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7A492">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41E2F31C">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1"/>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5F64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1618" w:type="dxa"/>
            <w:gridSpan w:val="4"/>
            <w:vAlign w:val="center"/>
          </w:tcPr>
          <w:p w14:paraId="10173EA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570C2594">
            <w:pPr>
              <w:spacing w:line="380" w:lineRule="exact"/>
              <w:jc w:val="left"/>
              <w:rPr>
                <w:rFonts w:ascii="仿宋" w:hAnsi="仿宋" w:eastAsia="仿宋"/>
                <w:color w:val="000000"/>
                <w:sz w:val="28"/>
              </w:rPr>
            </w:pPr>
            <w:r>
              <w:rPr>
                <w:rFonts w:hint="eastAsia" w:ascii="仿宋" w:hAnsi="仿宋" w:eastAsia="仿宋"/>
                <w:color w:val="000000"/>
                <w:sz w:val="28"/>
              </w:rPr>
              <w:t>巅峰对决</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1216DB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B3725CE">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14:paraId="2C5947E8">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37D63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7440E08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7BCE5C5">
            <w:pPr>
              <w:jc w:val="left"/>
              <w:rPr>
                <w:rFonts w:ascii="仿宋" w:hAnsi="仿宋" w:eastAsia="仿宋"/>
                <w:color w:val="000000"/>
                <w:szCs w:val="21"/>
              </w:rPr>
            </w:pPr>
            <w:r>
              <w:rPr>
                <w:rFonts w:hint="eastAsia" w:ascii="仿宋" w:hAnsi="仿宋" w:eastAsia="仿宋"/>
                <w:color w:val="000000"/>
                <w:szCs w:val="21"/>
              </w:rPr>
              <w:t>顾炜</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7168F9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1AB0813B">
            <w:pPr>
              <w:jc w:val="left"/>
              <w:rPr>
                <w:rFonts w:ascii="仿宋" w:hAnsi="仿宋" w:eastAsia="仿宋"/>
                <w:color w:val="000000"/>
                <w:szCs w:val="21"/>
              </w:rPr>
            </w:pPr>
            <w:r>
              <w:rPr>
                <w:rFonts w:hint="eastAsia" w:ascii="楷体" w:hAnsi="楷体" w:eastAsia="楷体" w:cs="楷体"/>
                <w:spacing w:val="-2"/>
                <w:sz w:val="24"/>
              </w:rPr>
              <w:t>高霞</w:t>
            </w:r>
          </w:p>
        </w:tc>
      </w:tr>
      <w:tr w14:paraId="799F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5BF9CEF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1D1E0CE7">
            <w:pPr>
              <w:jc w:val="left"/>
              <w:rPr>
                <w:rFonts w:ascii="仿宋" w:hAnsi="仿宋" w:eastAsia="仿宋"/>
                <w:color w:val="000000"/>
                <w:szCs w:val="21"/>
              </w:rPr>
            </w:pPr>
            <w:r>
              <w:rPr>
                <w:rFonts w:hint="eastAsia" w:ascii="仿宋" w:hAnsi="仿宋" w:eastAsia="仿宋"/>
                <w:color w:val="000000"/>
                <w:szCs w:val="21"/>
              </w:rPr>
              <w:t>现代快报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606E33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721E1029">
            <w:pPr>
              <w:jc w:val="left"/>
              <w:rPr>
                <w:rFonts w:ascii="仿宋" w:hAnsi="仿宋" w:eastAsia="仿宋"/>
                <w:color w:val="000000"/>
                <w:szCs w:val="21"/>
              </w:rPr>
            </w:pPr>
            <w:r>
              <w:rPr>
                <w:rFonts w:hint="eastAsia" w:ascii="仿宋" w:hAnsi="仿宋" w:eastAsia="仿宋"/>
                <w:color w:val="000000"/>
                <w:szCs w:val="21"/>
              </w:rPr>
              <w:t>现代+ App</w:t>
            </w:r>
          </w:p>
        </w:tc>
      </w:tr>
      <w:tr w14:paraId="5114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53E524C6">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7573572F">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D5A74ED">
            <w:pPr>
              <w:jc w:val="left"/>
              <w:rPr>
                <w:rFonts w:ascii="仿宋" w:hAnsi="仿宋" w:eastAsia="仿宋"/>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DC81BA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DF962E3">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3 月24 日</w:t>
            </w:r>
          </w:p>
        </w:tc>
      </w:tr>
      <w:tr w14:paraId="72A2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1F66875B">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608A932C">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0B47D623">
            <w:pPr>
              <w:jc w:val="left"/>
              <w:rPr>
                <w:rFonts w:ascii="仿宋_GB2312" w:eastAsia="仿宋_GB2312"/>
                <w:color w:val="000000"/>
                <w:szCs w:val="21"/>
              </w:rPr>
            </w:pPr>
            <w:r>
              <w:rPr>
                <w:rFonts w:hint="eastAsia" w:ascii="楷体" w:hAnsi="楷体" w:eastAsia="楷体" w:cs="楷体"/>
                <w:color w:val="808080"/>
                <w:spacing w:val="-3"/>
                <w:sz w:val="18"/>
                <w:szCs w:val="18"/>
              </w:rPr>
              <w:t>https://app.xdplus.cn/xdkb/template/displayTemplate/news/newsDetail/39/119412.html</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6F232475">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3E0F2FA1">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1453276">
            <w:pPr>
              <w:jc w:val="left"/>
              <w:rPr>
                <w:rFonts w:ascii="仿宋" w:hAnsi="仿宋" w:eastAsia="仿宋"/>
                <w:color w:val="000000"/>
                <w:szCs w:val="21"/>
              </w:rPr>
            </w:pPr>
          </w:p>
        </w:tc>
      </w:tr>
      <w:tr w14:paraId="3AD4F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077DF5A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7888399B">
            <w:pPr>
              <w:pStyle w:val="2"/>
              <w:widowControl/>
              <w:shd w:val="clear" w:color="auto" w:fill="FFFFFF"/>
              <w:spacing w:beforeAutospacing="0" w:afterAutospacing="0"/>
              <w:rPr>
                <w:rFonts w:hint="default" w:ascii="仿宋" w:hAnsi="仿宋" w:eastAsia="仿宋"/>
                <w:color w:val="000000"/>
                <w:szCs w:val="21"/>
              </w:rPr>
            </w:pPr>
            <w:r>
              <w:rPr>
                <w:rFonts w:hint="default" w:ascii="Segoe UI" w:hAnsi="Segoe UI" w:eastAsia="Segoe UI" w:cs="Segoe UI"/>
                <w:color w:val="000000"/>
                <w:sz w:val="24"/>
                <w:szCs w:val="24"/>
                <w:shd w:val="clear" w:color="auto" w:fill="FFFFFF"/>
              </w:rPr>
              <w:t>图集｜南京魔方，田径梦想！国际名将在宁上演巅峰对决</w:t>
            </w:r>
          </w:p>
        </w:tc>
      </w:tr>
      <w:tr w14:paraId="2AB8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635" w:hRule="atLeast"/>
          <w:jc w:val="center"/>
        </w:trPr>
        <w:tc>
          <w:tcPr>
            <w:tcW w:w="792" w:type="dxa"/>
            <w:gridSpan w:val="2"/>
            <w:vAlign w:val="center"/>
          </w:tcPr>
          <w:p w14:paraId="1AD9346B">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02FB9C73">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6022FC2C">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750E2F7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12D228DF">
            <w:pPr>
              <w:ind w:firstLine="420" w:firstLineChars="200"/>
              <w:rPr>
                <w:rFonts w:ascii="仿宋" w:hAnsi="仿宋" w:eastAsia="仿宋"/>
                <w:color w:val="000000"/>
                <w:szCs w:val="21"/>
              </w:rPr>
            </w:pPr>
            <w:r>
              <w:rPr>
                <w:rFonts w:hint="eastAsia" w:ascii="宋体" w:hAnsi="宋体" w:cs="宋体"/>
                <w:color w:val="000000"/>
                <w:szCs w:val="21"/>
                <w:shd w:val="clear" w:color="auto" w:fill="FFFFFF"/>
              </w:rPr>
              <w:t>用多样的镜头语言表现室内田径赛的魅力。杜普兰蒂斯、伊纳布·多索、穆金加•坎邦吉……国际名将齐聚南京；巩立姣、谢震业、刘俊茜、吴艳妮……国内名将点燃激情巅峰对决！2025南京世界田联室内锦标赛在南京举行，这是我国首次承办世界田联室内锦标赛，11位上届室内锦标赛冠军、20位巴黎奥运会奖牌得主以及9位世界纪录保持者来到南京。</w:t>
            </w:r>
          </w:p>
        </w:tc>
      </w:tr>
      <w:tr w14:paraId="18652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36801E15">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604AB1E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8C78F8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48379E2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676A563F">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74444024">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3FE8C3F8">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10844805">
            <w:pPr>
              <w:spacing w:line="280" w:lineRule="exact"/>
              <w:rPr>
                <w:rFonts w:ascii="仿宋" w:hAnsi="仿宋" w:eastAsia="仿宋"/>
                <w:color w:val="000000"/>
                <w:szCs w:val="21"/>
              </w:rPr>
            </w:pPr>
          </w:p>
        </w:tc>
      </w:tr>
      <w:tr w14:paraId="70235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6B505842">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58C36A5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3F2B6D9D">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155748D8">
            <w:pPr>
              <w:spacing w:line="240" w:lineRule="exact"/>
              <w:rPr>
                <w:rFonts w:ascii="仿宋" w:hAnsi="仿宋" w:eastAsia="仿宋"/>
                <w:color w:val="000000"/>
                <w:szCs w:val="21"/>
              </w:rPr>
            </w:pPr>
          </w:p>
        </w:tc>
        <w:tc>
          <w:tcPr>
            <w:tcW w:w="1005" w:type="dxa"/>
            <w:gridSpan w:val="3"/>
            <w:tcBorders>
              <w:tl2br w:val="nil"/>
              <w:tr2bl w:val="nil"/>
            </w:tcBorders>
            <w:vAlign w:val="center"/>
          </w:tcPr>
          <w:p w14:paraId="6FB7121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364B3A0B">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644F5FA3">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586D7A08">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634715E1">
            <w:pPr>
              <w:spacing w:line="240" w:lineRule="exact"/>
              <w:rPr>
                <w:rFonts w:ascii="仿宋" w:hAnsi="仿宋" w:eastAsia="仿宋"/>
                <w:color w:val="000000"/>
                <w:szCs w:val="21"/>
              </w:rPr>
            </w:pPr>
          </w:p>
        </w:tc>
      </w:tr>
      <w:tr w14:paraId="30C5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792" w:type="dxa"/>
            <w:gridSpan w:val="2"/>
            <w:vAlign w:val="center"/>
          </w:tcPr>
          <w:p w14:paraId="28F1FA10">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21806F6">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30AE4007">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6345FD2">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670F6DE8">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6A703FA5">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1423EECA">
            <w:pPr>
              <w:rPr>
                <w:rFonts w:ascii="仿宋" w:hAnsi="仿宋" w:eastAsia="仿宋"/>
                <w:szCs w:val="21"/>
              </w:rPr>
            </w:pPr>
          </w:p>
          <w:p w14:paraId="534E991C">
            <w:pPr>
              <w:ind w:firstLine="420" w:firstLineChars="200"/>
              <w:rPr>
                <w:rFonts w:ascii="仿宋" w:hAnsi="仿宋" w:eastAsia="仿宋"/>
                <w:color w:val="000000"/>
                <w:szCs w:val="21"/>
              </w:rPr>
            </w:pPr>
            <w:r>
              <w:rPr>
                <w:rFonts w:hint="eastAsia" w:ascii="宋体" w:hAnsi="宋体" w:cs="宋体"/>
                <w:szCs w:val="21"/>
              </w:rPr>
              <w:t>用移轴镜头、鱼眼镜头将室内田径赛表现的更具视觉戏剧性，用多样的视角结合高速和慢速快门来彰显径赛争分夺秒的速度感，用定格运动员将手离开器械的瞬间来彰显田赛运动员发力拼搏的决定性瞬间；通过这些</w:t>
            </w:r>
            <w:r>
              <w:rPr>
                <w:rFonts w:hint="eastAsia" w:ascii="宋体" w:hAnsi="宋体" w:cs="宋体"/>
                <w:color w:val="000000"/>
                <w:szCs w:val="21"/>
                <w:shd w:val="clear" w:color="auto" w:fill="FFFFFF"/>
              </w:rPr>
              <w:t>多样的镜头语言表现了杜普兰蒂斯、伊纳布·多索、穆金加•坎邦吉、巩立姣、谢震业、刘俊茜、吴艳妮等国内外名将在南京室内田径场上的激情巅峰对决。</w:t>
            </w:r>
          </w:p>
          <w:p w14:paraId="48E8ACC8">
            <w:pPr>
              <w:spacing w:line="360" w:lineRule="exact"/>
              <w:ind w:firstLine="4968" w:firstLineChars="1800"/>
              <w:jc w:val="left"/>
              <w:rPr>
                <w:rFonts w:ascii="华文中宋" w:hAnsi="华文中宋" w:eastAsia="华文中宋"/>
                <w:color w:val="000000"/>
                <w:spacing w:val="-2"/>
                <w:sz w:val="28"/>
                <w:szCs w:val="20"/>
              </w:rPr>
            </w:pPr>
          </w:p>
          <w:p w14:paraId="07303D08">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721C355B">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7F7EA856">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781D82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7EF4119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76B77418">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E5C483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023AA5C1">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589282E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1444B72C">
            <w:pPr>
              <w:spacing w:line="360" w:lineRule="exact"/>
              <w:rPr>
                <w:rFonts w:ascii="华文中宋" w:hAnsi="华文中宋" w:eastAsia="华文中宋"/>
                <w:color w:val="000000"/>
                <w:sz w:val="28"/>
                <w:szCs w:val="28"/>
              </w:rPr>
            </w:pPr>
          </w:p>
        </w:tc>
      </w:tr>
      <w:tr w14:paraId="4EDA4C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6964F6B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53F85704">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76FE4F85">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79E24364">
            <w:pPr>
              <w:spacing w:line="360" w:lineRule="exact"/>
              <w:rPr>
                <w:rFonts w:ascii="华文中宋" w:hAnsi="华文中宋" w:eastAsia="华文中宋"/>
                <w:color w:val="000000"/>
                <w:sz w:val="28"/>
                <w:szCs w:val="28"/>
              </w:rPr>
            </w:pPr>
          </w:p>
        </w:tc>
      </w:tr>
      <w:tr w14:paraId="73CD5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741EEA54">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50568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01F9F6E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0CFA9B0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2762000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3028EE0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2645D45A">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0501F62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3C366E75">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4E29106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34834970">
            <w:pPr>
              <w:jc w:val="center"/>
              <w:rPr>
                <w:rFonts w:ascii="仿宋" w:hAnsi="仿宋" w:eastAsia="仿宋"/>
                <w:color w:val="000000"/>
                <w:sz w:val="20"/>
                <w:szCs w:val="20"/>
              </w:rPr>
            </w:pPr>
          </w:p>
        </w:tc>
      </w:tr>
      <w:tr w14:paraId="77D2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279D227F">
            <w:pPr>
              <w:spacing w:line="240" w:lineRule="exact"/>
              <w:jc w:val="center"/>
              <w:rPr>
                <w:rFonts w:ascii="华文中宋" w:hAnsi="华文中宋" w:eastAsia="华文中宋"/>
                <w:color w:val="000000"/>
                <w:sz w:val="24"/>
              </w:rPr>
            </w:pPr>
          </w:p>
        </w:tc>
        <w:tc>
          <w:tcPr>
            <w:tcW w:w="710" w:type="dxa"/>
            <w:gridSpan w:val="2"/>
            <w:vAlign w:val="center"/>
          </w:tcPr>
          <w:p w14:paraId="0B4BACE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62258241">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74FD79DF">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3974AA88">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74DA05F">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62F47830">
            <w:pPr>
              <w:jc w:val="center"/>
              <w:rPr>
                <w:rFonts w:ascii="仿宋" w:hAnsi="仿宋" w:eastAsia="仿宋"/>
                <w:color w:val="000000"/>
                <w:sz w:val="20"/>
                <w:szCs w:val="20"/>
              </w:rPr>
            </w:pPr>
          </w:p>
        </w:tc>
      </w:tr>
      <w:tr w14:paraId="2087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6857D7F1">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3EC1043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58BC3C77">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00D8AF56">
            <w:pPr>
              <w:rPr>
                <w:rFonts w:ascii="仿宋" w:hAnsi="仿宋" w:eastAsia="仿宋"/>
                <w:color w:val="000000"/>
                <w:w w:val="95"/>
                <w:szCs w:val="21"/>
              </w:rPr>
            </w:pPr>
          </w:p>
          <w:p w14:paraId="528B27F7">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630048CC">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2A60E345">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6C192F38">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73592ACA">
            <w:pPr>
              <w:spacing w:line="380" w:lineRule="exact"/>
              <w:jc w:val="center"/>
              <w:rPr>
                <w:rFonts w:ascii="仿宋" w:hAnsi="仿宋" w:eastAsia="仿宋"/>
                <w:b/>
                <w:color w:val="000000"/>
                <w:szCs w:val="21"/>
              </w:rPr>
            </w:pPr>
          </w:p>
        </w:tc>
      </w:tr>
    </w:tbl>
    <w:p w14:paraId="0F43601E">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23E7C525">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0FFB63-2CB6-42F5-9E68-A861A07FE3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4CB8063B-3E6D-435E-868C-55293BEBBA47}"/>
  </w:font>
  <w:font w:name="仿宋">
    <w:panose1 w:val="02010609060101010101"/>
    <w:charset w:val="86"/>
    <w:family w:val="modern"/>
    <w:pitch w:val="default"/>
    <w:sig w:usb0="800002BF" w:usb1="38CF7CFA" w:usb2="00000016" w:usb3="00000000" w:csb0="00040001" w:csb1="00000000"/>
    <w:embedRegular r:id="rId3" w:fontKey="{DCF9DCC5-597C-46E1-A1AA-1C213BDC2ACC}"/>
  </w:font>
  <w:font w:name="楷体">
    <w:panose1 w:val="02010609060101010101"/>
    <w:charset w:val="86"/>
    <w:family w:val="modern"/>
    <w:pitch w:val="default"/>
    <w:sig w:usb0="800002BF" w:usb1="38CF7CFA" w:usb2="00000016" w:usb3="00000000" w:csb0="00040001" w:csb1="00000000"/>
    <w:embedRegular r:id="rId4" w:fontKey="{B61BBBE1-ACD1-4766-A919-66183E0364A5}"/>
  </w:font>
  <w:font w:name="方正小标宋简体">
    <w:panose1 w:val="02000000000000000000"/>
    <w:charset w:val="86"/>
    <w:family w:val="script"/>
    <w:pitch w:val="default"/>
    <w:sig w:usb0="00000001" w:usb1="08000000" w:usb2="00000000" w:usb3="00000000" w:csb0="00040000" w:csb1="00000000"/>
    <w:embedRegular r:id="rId5" w:fontKey="{974A7C56-D885-4FB6-810D-B868565FF3CC}"/>
  </w:font>
  <w:font w:name="华文中宋">
    <w:panose1 w:val="02010600040101010101"/>
    <w:charset w:val="86"/>
    <w:family w:val="auto"/>
    <w:pitch w:val="default"/>
    <w:sig w:usb0="00000287" w:usb1="080F0000" w:usb2="00000000" w:usb3="00000000" w:csb0="0004009F" w:csb1="DFD70000"/>
    <w:embedRegular r:id="rId6" w:fontKey="{69B4B40D-4DE3-4FD4-84EE-B55BEDFA0C9D}"/>
  </w:font>
  <w:font w:name="Segoe UI">
    <w:panose1 w:val="020B0502040204020203"/>
    <w:charset w:val="00"/>
    <w:family w:val="swiss"/>
    <w:pitch w:val="default"/>
    <w:sig w:usb0="E4002EFF" w:usb1="C000E47F" w:usb2="00000009" w:usb3="00000000" w:csb0="200001FF" w:csb1="00000000"/>
    <w:embedRegular r:id="rId7" w:fontKey="{CEE11EC4-D9F2-4431-8AAB-8B7009546E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8CE10">
    <w:pPr>
      <w:pStyle w:val="6"/>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71279">
    <w:pPr>
      <w:pStyle w:val="6"/>
      <w:framePr w:wrap="around" w:vAnchor="text" w:hAnchor="margin" w:xAlign="outside" w:y="1"/>
      <w:rPr>
        <w:rStyle w:val="14"/>
      </w:rPr>
    </w:pPr>
    <w:r>
      <w:rPr>
        <w:rStyle w:val="14"/>
      </w:rPr>
      <w:fldChar w:fldCharType="begin"/>
    </w:r>
    <w:r>
      <w:rPr>
        <w:rStyle w:val="14"/>
      </w:rPr>
      <w:instrText xml:space="preserve">PAGE  </w:instrText>
    </w:r>
    <w:r>
      <w:rPr>
        <w:rStyle w:val="14"/>
      </w:rPr>
      <w:fldChar w:fldCharType="separate"/>
    </w:r>
    <w:r>
      <w:rPr>
        <w:rStyle w:val="14"/>
      </w:rPr>
      <w:t>- 8 -</w:t>
    </w:r>
    <w:r>
      <w:rPr>
        <w:rStyle w:val="14"/>
      </w:rPr>
      <w:fldChar w:fldCharType="end"/>
    </w:r>
  </w:p>
  <w:p w14:paraId="0B684992">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1B74"/>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37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3F04"/>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68F4479"/>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A16461"/>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511463"/>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qFormat/>
    <w:uiPriority w:val="0"/>
    <w:pPr>
      <w:jc w:val="left"/>
    </w:pPr>
    <w:rPr>
      <w:szCs w:val="20"/>
    </w:rPr>
  </w:style>
  <w:style w:type="paragraph" w:styleId="4">
    <w:name w:val="Body Text 3"/>
    <w:basedOn w:val="1"/>
    <w:link w:val="18"/>
    <w:unhideWhenUsed/>
    <w:qFormat/>
    <w:uiPriority w:val="99"/>
    <w:pPr>
      <w:widowControl/>
      <w:spacing w:after="120" w:line="560" w:lineRule="exact"/>
      <w:ind w:firstLine="200" w:firstLineChars="200"/>
      <w:jc w:val="left"/>
    </w:pPr>
    <w:rPr>
      <w:sz w:val="16"/>
      <w:szCs w:val="16"/>
    </w:rPr>
  </w:style>
  <w:style w:type="paragraph" w:styleId="5">
    <w:name w:val="Balloon Text"/>
    <w:basedOn w:val="1"/>
    <w:link w:val="19"/>
    <w:qFormat/>
    <w:uiPriority w:val="0"/>
    <w:rPr>
      <w:sz w:val="18"/>
      <w:szCs w:val="18"/>
    </w:rPr>
  </w:style>
  <w:style w:type="paragraph" w:styleId="6">
    <w:name w:val="footer"/>
    <w:basedOn w:val="1"/>
    <w:link w:val="20"/>
    <w:qFormat/>
    <w:uiPriority w:val="99"/>
    <w:pPr>
      <w:tabs>
        <w:tab w:val="center" w:pos="4153"/>
        <w:tab w:val="right" w:pos="8306"/>
      </w:tabs>
      <w:snapToGrid w:val="0"/>
      <w:jc w:val="left"/>
    </w:pPr>
    <w:rPr>
      <w:sz w:val="18"/>
      <w:szCs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link w:val="22"/>
    <w:unhideWhenUsed/>
    <w:qFormat/>
    <w:uiPriority w:val="99"/>
    <w:pPr>
      <w:spacing w:after="120" w:line="480" w:lineRule="auto"/>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0">
    <w:name w:val="annotation subject"/>
    <w:basedOn w:val="3"/>
    <w:next w:val="3"/>
    <w:link w:val="23"/>
    <w:unhideWhenUsed/>
    <w:qFormat/>
    <w:uiPriority w:val="99"/>
    <w:rPr>
      <w:b/>
      <w:bCs/>
      <w:szCs w:val="24"/>
    </w:rPr>
  </w:style>
  <w:style w:type="character" w:styleId="13">
    <w:name w:val="Strong"/>
    <w:qFormat/>
    <w:uiPriority w:val="0"/>
    <w:rPr>
      <w:rFonts w:ascii="Times New Roman" w:hAnsi="Times New Roman" w:eastAsia="宋体" w:cs="Times New Roman"/>
      <w:b/>
      <w:bCs/>
    </w:rPr>
  </w:style>
  <w:style w:type="character" w:styleId="14">
    <w:name w:val="page number"/>
    <w:qFormat/>
    <w:uiPriority w:val="0"/>
  </w:style>
  <w:style w:type="character" w:styleId="15">
    <w:name w:val="Hyperlink"/>
    <w:qFormat/>
    <w:uiPriority w:val="0"/>
    <w:rPr>
      <w:rFonts w:ascii="Times New Roman" w:hAnsi="Times New Roman" w:eastAsia="宋体" w:cs="Times New Roman"/>
      <w:color w:val="0000FF"/>
      <w:u w:val="single"/>
    </w:rPr>
  </w:style>
  <w:style w:type="character" w:styleId="16">
    <w:name w:val="annotation reference"/>
    <w:qFormat/>
    <w:uiPriority w:val="0"/>
    <w:rPr>
      <w:sz w:val="21"/>
      <w:szCs w:val="21"/>
    </w:rPr>
  </w:style>
  <w:style w:type="character" w:customStyle="1" w:styleId="17">
    <w:name w:val="批注文字 字符"/>
    <w:link w:val="3"/>
    <w:qFormat/>
    <w:uiPriority w:val="0"/>
    <w:rPr>
      <w:rFonts w:ascii="Times New Roman" w:hAnsi="Times New Roman" w:eastAsia="宋体" w:cs="Times New Roman"/>
      <w:kern w:val="2"/>
      <w:sz w:val="21"/>
    </w:rPr>
  </w:style>
  <w:style w:type="character" w:customStyle="1" w:styleId="18">
    <w:name w:val="正文文本 3 字符"/>
    <w:link w:val="4"/>
    <w:qFormat/>
    <w:uiPriority w:val="99"/>
    <w:rPr>
      <w:rFonts w:ascii="Times New Roman" w:hAnsi="Times New Roman" w:eastAsia="宋体" w:cs="Times New Roman"/>
      <w:kern w:val="2"/>
      <w:sz w:val="16"/>
      <w:szCs w:val="16"/>
    </w:rPr>
  </w:style>
  <w:style w:type="character" w:customStyle="1" w:styleId="19">
    <w:name w:val="批注框文本 字符"/>
    <w:link w:val="5"/>
    <w:qFormat/>
    <w:uiPriority w:val="0"/>
    <w:rPr>
      <w:rFonts w:ascii="Times New Roman" w:hAnsi="Times New Roman" w:eastAsia="宋体" w:cs="Times New Roman"/>
      <w:kern w:val="2"/>
      <w:sz w:val="18"/>
      <w:szCs w:val="18"/>
    </w:rPr>
  </w:style>
  <w:style w:type="character" w:customStyle="1" w:styleId="20">
    <w:name w:val="页脚 字符"/>
    <w:link w:val="6"/>
    <w:qFormat/>
    <w:uiPriority w:val="99"/>
    <w:rPr>
      <w:rFonts w:ascii="Times New Roman" w:hAnsi="Times New Roman" w:eastAsia="宋体" w:cs="Times New Roman"/>
      <w:kern w:val="2"/>
      <w:sz w:val="18"/>
      <w:szCs w:val="18"/>
    </w:rPr>
  </w:style>
  <w:style w:type="character" w:customStyle="1" w:styleId="21">
    <w:name w:val="页眉 字符"/>
    <w:link w:val="7"/>
    <w:qFormat/>
    <w:uiPriority w:val="0"/>
    <w:rPr>
      <w:rFonts w:ascii="Times New Roman" w:hAnsi="Times New Roman" w:eastAsia="宋体" w:cs="Times New Roman"/>
      <w:kern w:val="2"/>
      <w:sz w:val="18"/>
      <w:szCs w:val="18"/>
    </w:rPr>
  </w:style>
  <w:style w:type="character" w:customStyle="1" w:styleId="22">
    <w:name w:val="正文文本 2 字符"/>
    <w:link w:val="8"/>
    <w:semiHidden/>
    <w:qFormat/>
    <w:uiPriority w:val="99"/>
    <w:rPr>
      <w:rFonts w:ascii="Times New Roman" w:hAnsi="Times New Roman" w:eastAsia="宋体" w:cs="Times New Roman"/>
      <w:kern w:val="2"/>
      <w:sz w:val="21"/>
      <w:szCs w:val="24"/>
    </w:rPr>
  </w:style>
  <w:style w:type="character" w:customStyle="1" w:styleId="23">
    <w:name w:val="批注主题 字符"/>
    <w:link w:val="10"/>
    <w:semiHidden/>
    <w:qFormat/>
    <w:uiPriority w:val="99"/>
    <w:rPr>
      <w:rFonts w:ascii="Times New Roman" w:hAnsi="Times New Roman" w:eastAsia="宋体" w:cs="Times New Roman"/>
      <w:b/>
      <w:bCs/>
      <w:kern w:val="2"/>
      <w:sz w:val="21"/>
      <w:szCs w:val="24"/>
    </w:rPr>
  </w:style>
  <w:style w:type="paragraph" w:customStyle="1" w:styleId="24">
    <w:name w:val="纯文本1"/>
    <w:basedOn w:val="1"/>
    <w:qFormat/>
    <w:uiPriority w:val="0"/>
    <w:pPr>
      <w:adjustRightInd w:val="0"/>
      <w:textAlignment w:val="baseline"/>
    </w:pPr>
    <w:rPr>
      <w:rFonts w:ascii="宋体" w:hAnsi="Courier New"/>
      <w:szCs w:val="20"/>
    </w:rPr>
  </w:style>
  <w:style w:type="paragraph" w:customStyle="1" w:styleId="25">
    <w:name w:val="Char Char9 Char Char"/>
    <w:basedOn w:val="1"/>
    <w:qFormat/>
    <w:uiPriority w:val="0"/>
    <w:rPr>
      <w:rFonts w:ascii="仿宋_GB2312" w:eastAsia="仿宋_GB2312"/>
      <w:b/>
      <w:sz w:val="32"/>
      <w:szCs w:val="32"/>
    </w:rPr>
  </w:style>
  <w:style w:type="paragraph" w:customStyle="1" w:styleId="26">
    <w:name w:val="纯文本11"/>
    <w:basedOn w:val="1"/>
    <w:qFormat/>
    <w:uiPriority w:val="0"/>
    <w:pPr>
      <w:adjustRightInd w:val="0"/>
      <w:textAlignment w:val="baseline"/>
    </w:pPr>
    <w:rPr>
      <w:rFonts w:ascii="宋体" w:hAnsi="Courier New"/>
      <w:szCs w:val="20"/>
    </w:rPr>
  </w:style>
  <w:style w:type="character" w:customStyle="1" w:styleId="27">
    <w:name w:val="页眉 Char"/>
    <w:qFormat/>
    <w:uiPriority w:val="0"/>
    <w:rPr>
      <w:sz w:val="18"/>
      <w:szCs w:val="18"/>
    </w:rPr>
  </w:style>
  <w:style w:type="character" w:customStyle="1" w:styleId="28">
    <w:name w:val="正文文本 3 Char"/>
    <w:qFormat/>
    <w:uiPriority w:val="99"/>
    <w:rPr>
      <w:kern w:val="2"/>
      <w:sz w:val="16"/>
      <w:szCs w:val="16"/>
    </w:rPr>
  </w:style>
  <w:style w:type="paragraph" w:customStyle="1" w:styleId="29">
    <w:name w:val="修订1"/>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676</Words>
  <Characters>813</Characters>
  <Lines>8</Lines>
  <Paragraphs>2</Paragraphs>
  <TotalTime>0</TotalTime>
  <ScaleCrop>false</ScaleCrop>
  <LinksUpToDate>false</LinksUpToDate>
  <CharactersWithSpaces>981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2026-04-13T06:57:00Z</dcterms:created>
  <dc:creator>中国记协</dc:creator>
  <cp:lastModifiedBy>静静</cp:lastModifiedBy>
  <cp:lastPrinted>2025-03-17T09:00:00Z</cp:lastPrinted>
  <dcterms:modified xsi:type="dcterms:W3CDTF">2026-04-15T06:51:41Z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4B8DF56A137D4CBDB1C889D6A1C4D8B8_13</vt:lpwstr>
  </property>
  <property fmtid="{D5CDD505-2E9C-101B-9397-08002B2CF9AE}" pid="4" name="KSOTemplateDocerSaveRecord">
    <vt:lpwstr>eyJoZGlkIjoiMDA4NjI5ZTI4NTQ4ZTQyYWFkNjA4NDU1NWM5MTdkN2EiLCJ1c2VySWQiOiI1NzY2NDU2NjMifQ==</vt:lpwstr>
  </property>
</Properties>
</file>