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E43FFF">
      <w:pPr>
        <w:widowControl/>
        <w:jc w:val="left"/>
        <w:rPr>
          <w:rFonts w:ascii="楷体" w:hAnsi="楷体" w:eastAsia="黑体"/>
          <w:b/>
          <w:bCs/>
          <w:color w:val="000000"/>
          <w:sz w:val="28"/>
          <w:szCs w:val="28"/>
        </w:rPr>
      </w:pPr>
      <w:r>
        <w:rPr>
          <w:rFonts w:hint="eastAsia" w:ascii="黑体" w:hAnsi="黑体" w:eastAsia="黑体"/>
          <w:color w:val="000000"/>
          <w:sz w:val="32"/>
          <w:szCs w:val="32"/>
        </w:rPr>
        <w:t>附件2</w:t>
      </w:r>
    </w:p>
    <w:p w14:paraId="07180737">
      <w:pPr>
        <w:widowControl/>
        <w:spacing w:line="480" w:lineRule="exact"/>
        <w:jc w:val="center"/>
        <w:rPr>
          <w:rFonts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10"/>
        <w:tblW w:w="9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803"/>
        <w:gridCol w:w="171"/>
        <w:gridCol w:w="539"/>
        <w:gridCol w:w="287"/>
        <w:gridCol w:w="284"/>
        <w:gridCol w:w="301"/>
        <w:gridCol w:w="442"/>
        <w:gridCol w:w="674"/>
        <w:gridCol w:w="207"/>
        <w:gridCol w:w="106"/>
        <w:gridCol w:w="110"/>
        <w:gridCol w:w="789"/>
        <w:gridCol w:w="62"/>
        <w:gridCol w:w="852"/>
        <w:gridCol w:w="1276"/>
        <w:gridCol w:w="142"/>
        <w:gridCol w:w="66"/>
        <w:gridCol w:w="41"/>
        <w:gridCol w:w="600"/>
        <w:gridCol w:w="105"/>
        <w:gridCol w:w="417"/>
        <w:gridCol w:w="339"/>
        <w:gridCol w:w="1259"/>
      </w:tblGrid>
      <w:tr w14:paraId="68362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20" w:hRule="atLeast"/>
          <w:jc w:val="center"/>
        </w:trPr>
        <w:tc>
          <w:tcPr>
            <w:tcW w:w="1800" w:type="dxa"/>
            <w:gridSpan w:val="4"/>
            <w:vAlign w:val="center"/>
          </w:tcPr>
          <w:p w14:paraId="44DABA01">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3B224190">
            <w:pPr>
              <w:spacing w:line="380" w:lineRule="exact"/>
              <w:jc w:val="left"/>
              <w:rPr>
                <w:rFonts w:ascii="仿宋" w:hAnsi="仿宋" w:eastAsia="仿宋"/>
                <w:color w:val="000000"/>
                <w:sz w:val="28"/>
              </w:rPr>
            </w:pPr>
            <w:r>
              <w:rPr>
                <w:rFonts w:hint="eastAsia"/>
                <w:sz w:val="24"/>
              </w:rPr>
              <w:t>塔吊夫妻档：南京北站在我俩脚下“长高高”</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58D348E">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65B3F0F5">
            <w:pPr>
              <w:spacing w:line="440" w:lineRule="exact"/>
              <w:jc w:val="center"/>
              <w:rPr>
                <w:rFonts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组照</w:t>
            </w:r>
            <w:r>
              <w:rPr>
                <w:rFonts w:hint="eastAsia" w:ascii="仿宋" w:hAnsi="仿宋" w:eastAsia="仿宋"/>
                <w:color w:val="000000"/>
                <w:sz w:val="28"/>
              </w:rPr>
              <w:t>类</w:t>
            </w:r>
          </w:p>
          <w:p w14:paraId="767AD572">
            <w:pPr>
              <w:spacing w:line="320" w:lineRule="exact"/>
              <w:jc w:val="center"/>
              <w:rPr>
                <w:rFonts w:ascii="仿宋" w:hAnsi="仿宋" w:eastAsia="仿宋"/>
                <w:color w:val="000000"/>
                <w:sz w:val="28"/>
              </w:rPr>
            </w:pPr>
            <w:r>
              <w:rPr>
                <w:rFonts w:hint="eastAsia" w:ascii="仿宋" w:hAnsi="仿宋" w:eastAsia="仿宋"/>
                <w:color w:val="000000"/>
                <w:sz w:val="22"/>
              </w:rPr>
              <w:t>（单幅/组照/国际传播）</w:t>
            </w:r>
          </w:p>
        </w:tc>
      </w:tr>
      <w:tr w14:paraId="204A6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530" w:hRule="atLeast"/>
          <w:jc w:val="center"/>
        </w:trPr>
        <w:tc>
          <w:tcPr>
            <w:tcW w:w="1800" w:type="dxa"/>
            <w:gridSpan w:val="4"/>
            <w:vAlign w:val="center"/>
          </w:tcPr>
          <w:p w14:paraId="7D7BE148">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76F85D5">
            <w:pPr>
              <w:jc w:val="left"/>
              <w:rPr>
                <w:rFonts w:ascii="仿宋" w:hAnsi="仿宋" w:eastAsia="仿宋"/>
                <w:color w:val="000000"/>
                <w:szCs w:val="21"/>
              </w:rPr>
            </w:pPr>
            <w:r>
              <w:rPr>
                <w:rFonts w:ascii="仿宋" w:hAnsi="仿宋" w:eastAsia="仿宋"/>
                <w:color w:val="000000"/>
                <w:szCs w:val="21"/>
              </w:rPr>
              <w:t>邵丹</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6378E329">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09E07727">
            <w:pPr>
              <w:jc w:val="left"/>
              <w:rPr>
                <w:rFonts w:ascii="仿宋" w:hAnsi="仿宋" w:eastAsia="仿宋"/>
                <w:color w:val="000000"/>
                <w:szCs w:val="21"/>
              </w:rPr>
            </w:pPr>
            <w:r>
              <w:rPr>
                <w:rFonts w:ascii="仿宋" w:hAnsi="仿宋" w:eastAsia="仿宋"/>
                <w:color w:val="000000"/>
                <w:szCs w:val="21"/>
              </w:rPr>
              <w:t>田梅</w:t>
            </w:r>
            <w:r>
              <w:rPr>
                <w:rFonts w:hint="eastAsia" w:ascii="仿宋" w:hAnsi="仿宋" w:eastAsia="仿宋"/>
                <w:color w:val="000000"/>
                <w:szCs w:val="21"/>
              </w:rPr>
              <w:t xml:space="preserve"> 肖勇</w:t>
            </w:r>
          </w:p>
        </w:tc>
      </w:tr>
      <w:tr w14:paraId="0D3D6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595" w:hRule="atLeast"/>
          <w:jc w:val="center"/>
        </w:trPr>
        <w:tc>
          <w:tcPr>
            <w:tcW w:w="1800" w:type="dxa"/>
            <w:gridSpan w:val="4"/>
            <w:vAlign w:val="center"/>
          </w:tcPr>
          <w:p w14:paraId="53D53285">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0"/>
              </w:rPr>
              <w:t>原创单位</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03C5179A">
            <w:pPr>
              <w:jc w:val="left"/>
              <w:rPr>
                <w:rFonts w:ascii="仿宋" w:hAnsi="仿宋" w:eastAsia="仿宋"/>
                <w:color w:val="000000"/>
                <w:szCs w:val="21"/>
              </w:rPr>
            </w:pPr>
            <w:r>
              <w:rPr>
                <w:rFonts w:ascii="仿宋" w:hAnsi="仿宋" w:eastAsia="仿宋"/>
                <w:color w:val="000000"/>
                <w:szCs w:val="21"/>
              </w:rPr>
              <w:t>新华日报</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03B75C17">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18"/>
              </w:rPr>
              <w:t>发布端/账号/媒体名称</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5619E078">
            <w:pPr>
              <w:jc w:val="left"/>
              <w:rPr>
                <w:rFonts w:ascii="仿宋" w:hAnsi="仿宋" w:eastAsia="仿宋"/>
                <w:color w:val="000000"/>
                <w:szCs w:val="21"/>
              </w:rPr>
            </w:pPr>
            <w:r>
              <w:rPr>
                <w:rFonts w:ascii="仿宋" w:hAnsi="仿宋" w:eastAsia="仿宋"/>
                <w:color w:val="000000"/>
                <w:szCs w:val="21"/>
              </w:rPr>
              <w:t>新华日报</w:t>
            </w:r>
          </w:p>
        </w:tc>
      </w:tr>
      <w:tr w14:paraId="1A7DE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748" w:hRule="atLeast"/>
          <w:jc w:val="center"/>
        </w:trPr>
        <w:tc>
          <w:tcPr>
            <w:tcW w:w="1800" w:type="dxa"/>
            <w:gridSpan w:val="4"/>
            <w:vAlign w:val="center"/>
          </w:tcPr>
          <w:p w14:paraId="495D8634">
            <w:pPr>
              <w:widowControl/>
              <w:snapToGrid w:val="0"/>
              <w:spacing w:line="30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40BC7082">
            <w:pPr>
              <w:widowControl/>
              <w:snapToGrid w:val="0"/>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10"/>
            <w:tcBorders>
              <w:top w:val="single" w:color="auto" w:sz="4" w:space="0"/>
              <w:left w:val="single" w:color="auto" w:sz="4" w:space="0"/>
              <w:bottom w:val="single" w:color="auto" w:sz="4" w:space="0"/>
              <w:right w:val="single" w:color="auto" w:sz="4" w:space="0"/>
            </w:tcBorders>
            <w:vAlign w:val="center"/>
          </w:tcPr>
          <w:p w14:paraId="46B80CF9">
            <w:pPr>
              <w:jc w:val="left"/>
              <w:rPr>
                <w:rFonts w:ascii="仿宋" w:hAnsi="仿宋" w:eastAsia="仿宋"/>
                <w:color w:val="000000"/>
                <w:szCs w:val="21"/>
              </w:rPr>
            </w:pPr>
            <w:r>
              <w:rPr>
                <w:rFonts w:hint="eastAsia" w:ascii="仿宋" w:hAnsi="仿宋" w:eastAsia="仿宋"/>
                <w:color w:val="000000"/>
                <w:szCs w:val="21"/>
              </w:rPr>
              <w:t>新华日报1</w:t>
            </w:r>
            <w:r>
              <w:rPr>
                <w:rFonts w:ascii="仿宋" w:hAnsi="仿宋" w:eastAsia="仿宋"/>
                <w:color w:val="000000"/>
                <w:szCs w:val="21"/>
              </w:rPr>
              <w:t>2版</w:t>
            </w:r>
            <w:r>
              <w:rPr>
                <w:rFonts w:hint="eastAsia" w:ascii="仿宋" w:hAnsi="仿宋" w:eastAsia="仿宋"/>
                <w:color w:val="000000"/>
                <w:szCs w:val="21"/>
              </w:rPr>
              <w:t xml:space="preserve"> </w:t>
            </w:r>
            <w:r>
              <w:rPr>
                <w:rFonts w:ascii="仿宋" w:hAnsi="仿宋" w:eastAsia="仿宋"/>
                <w:color w:val="000000"/>
                <w:szCs w:val="21"/>
              </w:rPr>
              <w:t>影像</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1F46C5B4">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tcBorders>
              <w:top w:val="single" w:color="auto" w:sz="4" w:space="0"/>
              <w:left w:val="single" w:color="auto" w:sz="4" w:space="0"/>
              <w:bottom w:val="single" w:color="auto" w:sz="4" w:space="0"/>
              <w:right w:val="single" w:color="auto" w:sz="4" w:space="0"/>
            </w:tcBorders>
            <w:vAlign w:val="center"/>
          </w:tcPr>
          <w:p w14:paraId="3D1F9F2B">
            <w:pPr>
              <w:jc w:val="center"/>
              <w:rPr>
                <w:rFonts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w:t>
            </w:r>
            <w:r>
              <w:rPr>
                <w:rFonts w:ascii="仿宋" w:hAnsi="仿宋" w:eastAsia="仿宋"/>
                <w:color w:val="000000"/>
                <w:sz w:val="28"/>
              </w:rPr>
              <w:t>8</w:t>
            </w:r>
            <w:r>
              <w:rPr>
                <w:rFonts w:hint="eastAsia" w:ascii="仿宋" w:hAnsi="仿宋" w:eastAsia="仿宋"/>
                <w:color w:val="000000"/>
                <w:sz w:val="28"/>
              </w:rPr>
              <w:t>月</w:t>
            </w:r>
            <w:r>
              <w:rPr>
                <w:rFonts w:ascii="仿宋" w:hAnsi="仿宋" w:eastAsia="仿宋"/>
                <w:color w:val="000000"/>
                <w:sz w:val="28"/>
              </w:rPr>
              <w:t>7</w:t>
            </w:r>
            <w:r>
              <w:rPr>
                <w:rFonts w:hint="eastAsia" w:ascii="仿宋" w:hAnsi="仿宋" w:eastAsia="仿宋"/>
                <w:color w:val="000000"/>
                <w:sz w:val="28"/>
              </w:rPr>
              <w:t>日</w:t>
            </w:r>
          </w:p>
        </w:tc>
      </w:tr>
      <w:tr w14:paraId="2DB23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701" w:hRule="atLeast"/>
          <w:jc w:val="center"/>
        </w:trPr>
        <w:tc>
          <w:tcPr>
            <w:tcW w:w="1800" w:type="dxa"/>
            <w:gridSpan w:val="4"/>
            <w:vAlign w:val="center"/>
          </w:tcPr>
          <w:p w14:paraId="734CC4EF">
            <w:pPr>
              <w:widowControl/>
              <w:snapToGrid w:val="0"/>
              <w:spacing w:line="320" w:lineRule="exact"/>
              <w:jc w:val="center"/>
              <w:rPr>
                <w:rFonts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756949AB">
            <w:pPr>
              <w:widowControl/>
              <w:snapToGrid w:val="0"/>
              <w:spacing w:line="320" w:lineRule="exact"/>
              <w:jc w:val="center"/>
              <w:rPr>
                <w:rFonts w:ascii="华文中宋" w:hAnsi="华文中宋" w:eastAsia="华文中宋"/>
                <w:color w:val="000000"/>
                <w:sz w:val="24"/>
              </w:rPr>
            </w:pPr>
            <w:r>
              <w:rPr>
                <w:rFonts w:hint="eastAsia" w:ascii="华文中宋" w:hAnsi="华文中宋" w:eastAsia="华文中宋"/>
                <w:color w:val="000000"/>
                <w:sz w:val="28"/>
                <w:szCs w:val="20"/>
              </w:rPr>
              <w:t>作品网址</w:t>
            </w:r>
          </w:p>
        </w:tc>
        <w:tc>
          <w:tcPr>
            <w:tcW w:w="5245" w:type="dxa"/>
            <w:gridSpan w:val="12"/>
            <w:tcBorders>
              <w:top w:val="single" w:color="auto" w:sz="4" w:space="0"/>
              <w:left w:val="single" w:color="auto" w:sz="4" w:space="0"/>
              <w:bottom w:val="single" w:color="auto" w:sz="4" w:space="0"/>
              <w:right w:val="single" w:color="auto" w:sz="4" w:space="0"/>
            </w:tcBorders>
            <w:vAlign w:val="center"/>
          </w:tcPr>
          <w:p w14:paraId="6E7DAC30">
            <w:pPr>
              <w:jc w:val="left"/>
              <w:rPr>
                <w:rFonts w:ascii="仿宋_GB2312" w:eastAsia="仿宋_GB2312"/>
                <w:color w:val="000000"/>
                <w:szCs w:val="21"/>
              </w:rPr>
            </w:pPr>
          </w:p>
        </w:tc>
        <w:tc>
          <w:tcPr>
            <w:tcW w:w="1568" w:type="dxa"/>
            <w:gridSpan w:val="6"/>
            <w:tcBorders>
              <w:top w:val="single" w:color="auto" w:sz="4" w:space="0"/>
              <w:left w:val="single" w:color="auto" w:sz="4" w:space="0"/>
              <w:bottom w:val="single" w:color="auto" w:sz="4" w:space="0"/>
              <w:right w:val="single" w:color="auto" w:sz="4" w:space="0"/>
            </w:tcBorders>
            <w:vAlign w:val="center"/>
          </w:tcPr>
          <w:p w14:paraId="1919EC03">
            <w:pPr>
              <w:widowControl/>
              <w:spacing w:line="300" w:lineRule="exact"/>
              <w:jc w:val="center"/>
              <w:rPr>
                <w:rFonts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0F6E5269">
            <w:pPr>
              <w:widowControl/>
              <w:snapToGrid w:val="0"/>
              <w:spacing w:line="300" w:lineRule="exact"/>
              <w:jc w:val="center"/>
              <w:rPr>
                <w:rFonts w:ascii="仿宋" w:hAnsi="仿宋" w:eastAsia="仿宋"/>
                <w:color w:val="000000"/>
                <w:szCs w:val="21"/>
              </w:rPr>
            </w:pPr>
            <w:r>
              <w:rPr>
                <w:rFonts w:hint="eastAsia" w:ascii="华文中宋" w:hAnsi="华文中宋" w:eastAsia="华文中宋"/>
                <w:color w:val="000000"/>
                <w:spacing w:val="-6"/>
                <w:sz w:val="24"/>
              </w:rPr>
              <w:t>“三好作品”</w:t>
            </w:r>
          </w:p>
        </w:tc>
        <w:tc>
          <w:tcPr>
            <w:tcW w:w="1259" w:type="dxa"/>
            <w:tcBorders>
              <w:top w:val="single" w:color="auto" w:sz="4" w:space="0"/>
              <w:left w:val="single" w:color="auto" w:sz="4" w:space="0"/>
              <w:bottom w:val="single" w:color="auto" w:sz="4" w:space="0"/>
              <w:right w:val="single" w:color="auto" w:sz="4" w:space="0"/>
            </w:tcBorders>
            <w:vAlign w:val="center"/>
          </w:tcPr>
          <w:p w14:paraId="64A8107B">
            <w:pPr>
              <w:jc w:val="left"/>
              <w:rPr>
                <w:rFonts w:ascii="仿宋" w:hAnsi="仿宋" w:eastAsia="仿宋"/>
                <w:color w:val="000000"/>
                <w:szCs w:val="21"/>
              </w:rPr>
            </w:pPr>
          </w:p>
        </w:tc>
      </w:tr>
      <w:tr w14:paraId="160C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646" w:hRule="atLeast"/>
          <w:jc w:val="center"/>
        </w:trPr>
        <w:tc>
          <w:tcPr>
            <w:tcW w:w="3501" w:type="dxa"/>
            <w:gridSpan w:val="8"/>
            <w:tcBorders>
              <w:right w:val="single" w:color="auto" w:sz="4" w:space="0"/>
            </w:tcBorders>
            <w:vAlign w:val="center"/>
          </w:tcPr>
          <w:p w14:paraId="1F6A93D0">
            <w:pPr>
              <w:widowControl/>
              <w:snapToGrid w:val="0"/>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5"/>
            <w:tcBorders>
              <w:right w:val="single" w:color="auto" w:sz="4" w:space="0"/>
            </w:tcBorders>
            <w:vAlign w:val="center"/>
          </w:tcPr>
          <w:p w14:paraId="69A79DAD">
            <w:pPr>
              <w:ind w:firstLine="480" w:firstLineChars="200"/>
              <w:jc w:val="left"/>
              <w:rPr>
                <w:rFonts w:ascii="仿宋" w:hAnsi="仿宋" w:eastAsia="仿宋"/>
                <w:color w:val="000000"/>
                <w:szCs w:val="21"/>
              </w:rPr>
            </w:pPr>
            <w:r>
              <w:rPr>
                <w:rFonts w:hint="eastAsia"/>
                <w:sz w:val="24"/>
              </w:rPr>
              <w:t>塔吊夫妻档：南京北站在我俩脚下“长高高”</w:t>
            </w:r>
          </w:p>
        </w:tc>
      </w:tr>
      <w:tr w14:paraId="1DCDA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1560" w:hRule="atLeast"/>
          <w:jc w:val="center"/>
        </w:trPr>
        <w:tc>
          <w:tcPr>
            <w:tcW w:w="974" w:type="dxa"/>
            <w:gridSpan w:val="2"/>
            <w:vAlign w:val="center"/>
          </w:tcPr>
          <w:p w14:paraId="48409DC9">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作</w:t>
            </w:r>
          </w:p>
          <w:p w14:paraId="0EF33153">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品</w:t>
            </w:r>
          </w:p>
          <w:p w14:paraId="229840EF">
            <w:pPr>
              <w:widowControl/>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简</w:t>
            </w:r>
          </w:p>
          <w:p w14:paraId="481D7E32">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21"/>
            <w:tcBorders>
              <w:top w:val="single" w:color="auto" w:sz="4" w:space="0"/>
              <w:left w:val="single" w:color="auto" w:sz="4" w:space="0"/>
              <w:right w:val="single" w:color="auto" w:sz="4" w:space="0"/>
            </w:tcBorders>
            <w:vAlign w:val="center"/>
          </w:tcPr>
          <w:p w14:paraId="6AB32FF0">
            <w:pPr>
              <w:pStyle w:val="8"/>
              <w:spacing w:before="320" w:after="320"/>
              <w:rPr>
                <w:rFonts w:ascii="仿宋" w:hAnsi="仿宋" w:eastAsia="仿宋"/>
                <w:color w:val="000000"/>
                <w:szCs w:val="21"/>
              </w:rPr>
            </w:pPr>
            <w:r>
              <w:rPr>
                <w:rFonts w:hint="eastAsia" w:ascii="楷体" w:hAnsi="楷体" w:eastAsia="楷体" w:cs="楷体"/>
                <w:sz w:val="21"/>
                <w:szCs w:val="21"/>
              </w:rPr>
              <w:t>该组图片报道以沪渝蓉高铁南京北站建设为背景，巧妙选取塔吊司机王强、刘章艳这对“夫妻档”为切入点，通过“小切口”折射“大主题”，将国家重点工程的建设历程与普通劳动者的奋斗故事深度融合，视角独特，情感真挚。</w:t>
            </w:r>
          </w:p>
        </w:tc>
      </w:tr>
      <w:tr w14:paraId="7FF9D6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7" w:type="dxa"/>
          <w:trHeight w:val="851" w:hRule="exact"/>
          <w:jc w:val="center"/>
        </w:trPr>
        <w:tc>
          <w:tcPr>
            <w:tcW w:w="974" w:type="dxa"/>
            <w:gridSpan w:val="2"/>
            <w:vMerge w:val="restart"/>
            <w:tcBorders>
              <w:tl2br w:val="nil"/>
              <w:tr2bl w:val="nil"/>
            </w:tcBorders>
            <w:vAlign w:val="center"/>
          </w:tcPr>
          <w:p w14:paraId="40A8B3AC">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传</w:t>
            </w:r>
          </w:p>
          <w:p w14:paraId="1275BA15">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播</w:t>
            </w:r>
          </w:p>
          <w:p w14:paraId="62893AF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数</w:t>
            </w:r>
          </w:p>
          <w:p w14:paraId="2280EE50">
            <w:pPr>
              <w:spacing w:line="380" w:lineRule="exact"/>
              <w:jc w:val="center"/>
              <w:rPr>
                <w:rFonts w:ascii="华文中宋" w:hAnsi="华文中宋" w:eastAsia="华文中宋"/>
                <w:color w:val="000000"/>
                <w:sz w:val="28"/>
              </w:rPr>
            </w:pPr>
            <w:r>
              <w:rPr>
                <w:rFonts w:hint="eastAsia" w:ascii="华文中宋" w:hAnsi="华文中宋" w:eastAsia="华文中宋"/>
                <w:color w:val="000000"/>
                <w:sz w:val="28"/>
              </w:rPr>
              <w:t>据</w:t>
            </w:r>
          </w:p>
        </w:tc>
        <w:tc>
          <w:tcPr>
            <w:tcW w:w="1411" w:type="dxa"/>
            <w:gridSpan w:val="4"/>
            <w:tcBorders>
              <w:tl2br w:val="nil"/>
              <w:tr2bl w:val="nil"/>
            </w:tcBorders>
            <w:vAlign w:val="center"/>
          </w:tcPr>
          <w:p w14:paraId="72577E19">
            <w:pPr>
              <w:jc w:val="center"/>
              <w:rPr>
                <w:rFonts w:ascii="楷体" w:hAnsi="楷体" w:eastAsia="楷体" w:cs="楷体"/>
                <w:b/>
                <w:bCs/>
                <w:color w:val="000000"/>
                <w:spacing w:val="-10"/>
                <w:sz w:val="24"/>
                <w:szCs w:val="18"/>
              </w:rPr>
            </w:pPr>
            <w:r>
              <w:rPr>
                <w:rFonts w:hint="eastAsia" w:ascii="楷体" w:hAnsi="楷体" w:eastAsia="楷体" w:cs="楷体"/>
                <w:b/>
                <w:bCs/>
                <w:color w:val="000000"/>
                <w:spacing w:val="-10"/>
                <w:sz w:val="24"/>
                <w:szCs w:val="18"/>
              </w:rPr>
              <w:t>全网传播量</w:t>
            </w:r>
          </w:p>
          <w:p w14:paraId="4BB6FFCD">
            <w:pPr>
              <w:jc w:val="center"/>
              <w:rPr>
                <w:rFonts w:ascii="楷体" w:hAnsi="楷体" w:eastAsia="楷体" w:cs="楷体"/>
                <w:b/>
                <w:bCs/>
                <w:color w:val="000000"/>
                <w:sz w:val="24"/>
                <w:szCs w:val="18"/>
              </w:rPr>
            </w:pPr>
            <w:r>
              <w:rPr>
                <w:rFonts w:hint="eastAsia" w:ascii="楷体" w:hAnsi="楷体" w:eastAsia="楷体" w:cs="楷体"/>
                <w:b/>
                <w:bCs/>
                <w:color w:val="000000"/>
                <w:spacing w:val="-10"/>
                <w:sz w:val="24"/>
                <w:szCs w:val="18"/>
              </w:rPr>
              <w:t>最高</w:t>
            </w:r>
            <w:r>
              <w:rPr>
                <w:rFonts w:hint="eastAsia" w:ascii="楷体" w:hAnsi="楷体" w:eastAsia="楷体" w:cs="楷体"/>
                <w:b/>
                <w:bCs/>
                <w:color w:val="000000"/>
                <w:sz w:val="24"/>
                <w:szCs w:val="18"/>
              </w:rPr>
              <w:t>平台</w:t>
            </w:r>
          </w:p>
          <w:p w14:paraId="4F2C4B5D">
            <w:pPr>
              <w:jc w:val="center"/>
              <w:rPr>
                <w:rFonts w:ascii="楷体" w:hAnsi="楷体" w:eastAsia="楷体" w:cs="楷体"/>
                <w:b/>
                <w:bCs/>
                <w:color w:val="000000"/>
                <w:sz w:val="24"/>
                <w:szCs w:val="18"/>
              </w:rPr>
            </w:pPr>
            <w:r>
              <w:rPr>
                <w:rFonts w:hint="eastAsia" w:ascii="楷体" w:hAnsi="楷体" w:eastAsia="楷体" w:cs="楷体"/>
                <w:b/>
                <w:bCs/>
                <w:color w:val="000000"/>
                <w:sz w:val="24"/>
                <w:szCs w:val="18"/>
              </w:rPr>
              <w:t>发布链接</w:t>
            </w:r>
          </w:p>
        </w:tc>
        <w:tc>
          <w:tcPr>
            <w:tcW w:w="7487" w:type="dxa"/>
            <w:gridSpan w:val="17"/>
            <w:tcBorders>
              <w:tl2br w:val="nil"/>
              <w:tr2bl w:val="nil"/>
            </w:tcBorders>
            <w:vAlign w:val="center"/>
          </w:tcPr>
          <w:p w14:paraId="4143792C">
            <w:pPr>
              <w:spacing w:line="280" w:lineRule="exact"/>
              <w:rPr>
                <w:rFonts w:ascii="仿宋" w:hAnsi="仿宋" w:eastAsia="仿宋"/>
                <w:color w:val="000000"/>
                <w:szCs w:val="21"/>
              </w:rPr>
            </w:pPr>
          </w:p>
        </w:tc>
      </w:tr>
      <w:tr w14:paraId="7F99BF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Before w:val="1"/>
          <w:wBefore w:w="7" w:type="dxa"/>
          <w:trHeight w:val="570" w:hRule="exact"/>
          <w:jc w:val="center"/>
        </w:trPr>
        <w:tc>
          <w:tcPr>
            <w:tcW w:w="974" w:type="dxa"/>
            <w:gridSpan w:val="2"/>
            <w:vMerge w:val="continue"/>
            <w:tcBorders>
              <w:tl2br w:val="nil"/>
              <w:tr2bl w:val="nil"/>
            </w:tcBorders>
            <w:vAlign w:val="center"/>
          </w:tcPr>
          <w:p w14:paraId="2624FDC7">
            <w:pPr>
              <w:spacing w:line="320" w:lineRule="exact"/>
              <w:jc w:val="center"/>
              <w:rPr>
                <w:rFonts w:ascii="华文中宋" w:hAnsi="华文中宋" w:eastAsia="华文中宋"/>
                <w:color w:val="000000"/>
                <w:sz w:val="28"/>
              </w:rPr>
            </w:pPr>
          </w:p>
        </w:tc>
        <w:tc>
          <w:tcPr>
            <w:tcW w:w="1411" w:type="dxa"/>
            <w:gridSpan w:val="4"/>
            <w:tcBorders>
              <w:tl2br w:val="nil"/>
              <w:tr2bl w:val="nil"/>
            </w:tcBorders>
            <w:vAlign w:val="center"/>
          </w:tcPr>
          <w:p w14:paraId="04A19DFC">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7394ED46">
            <w:pPr>
              <w:spacing w:line="240" w:lineRule="exact"/>
              <w:jc w:val="center"/>
              <w:rPr>
                <w:rFonts w:ascii="仿宋" w:hAnsi="仿宋" w:eastAsia="楷体"/>
                <w:color w:val="000000"/>
                <w:szCs w:val="21"/>
              </w:rPr>
            </w:pPr>
            <w:r>
              <w:rPr>
                <w:rFonts w:hint="eastAsia" w:ascii="楷体" w:hAnsi="楷体" w:eastAsia="楷体" w:cs="楷体"/>
                <w:b/>
                <w:bCs/>
                <w:color w:val="000000"/>
                <w:szCs w:val="21"/>
              </w:rPr>
              <w:t>传播量</w:t>
            </w:r>
          </w:p>
        </w:tc>
        <w:tc>
          <w:tcPr>
            <w:tcW w:w="1323" w:type="dxa"/>
            <w:gridSpan w:val="3"/>
            <w:tcBorders>
              <w:tl2br w:val="nil"/>
              <w:tr2bl w:val="nil"/>
            </w:tcBorders>
            <w:vAlign w:val="center"/>
          </w:tcPr>
          <w:p w14:paraId="306BD46F">
            <w:pPr>
              <w:spacing w:line="240" w:lineRule="exact"/>
              <w:rPr>
                <w:rFonts w:ascii="仿宋" w:hAnsi="仿宋" w:eastAsia="仿宋"/>
                <w:color w:val="000000"/>
                <w:szCs w:val="21"/>
              </w:rPr>
            </w:pPr>
          </w:p>
        </w:tc>
        <w:tc>
          <w:tcPr>
            <w:tcW w:w="1005" w:type="dxa"/>
            <w:gridSpan w:val="3"/>
            <w:tcBorders>
              <w:tl2br w:val="nil"/>
              <w:tr2bl w:val="nil"/>
            </w:tcBorders>
            <w:vAlign w:val="center"/>
          </w:tcPr>
          <w:p w14:paraId="1A9228C6">
            <w:pPr>
              <w:spacing w:line="240" w:lineRule="exact"/>
              <w:jc w:val="center"/>
              <w:rPr>
                <w:rFonts w:ascii="楷体" w:hAnsi="楷体" w:eastAsia="楷体" w:cs="楷体"/>
                <w:b/>
                <w:bCs/>
                <w:color w:val="000000"/>
                <w:szCs w:val="21"/>
              </w:rPr>
            </w:pPr>
            <w:r>
              <w:rPr>
                <w:rFonts w:hint="eastAsia" w:ascii="楷体" w:hAnsi="楷体" w:eastAsia="楷体" w:cs="楷体"/>
                <w:b/>
                <w:bCs/>
                <w:color w:val="000000"/>
                <w:szCs w:val="21"/>
              </w:rPr>
              <w:t>该平台</w:t>
            </w:r>
          </w:p>
          <w:p w14:paraId="3289B53A">
            <w:pPr>
              <w:spacing w:line="240" w:lineRule="exact"/>
              <w:jc w:val="center"/>
              <w:rPr>
                <w:rFonts w:ascii="仿宋" w:hAnsi="仿宋" w:eastAsia="仿宋"/>
                <w:color w:val="000000"/>
                <w:szCs w:val="21"/>
              </w:rPr>
            </w:pPr>
            <w:r>
              <w:rPr>
                <w:rFonts w:hint="eastAsia" w:ascii="楷体" w:hAnsi="楷体" w:eastAsia="楷体" w:cs="楷体"/>
                <w:b/>
                <w:bCs/>
                <w:color w:val="000000"/>
                <w:szCs w:val="21"/>
              </w:rPr>
              <w:t>互动量</w:t>
            </w:r>
          </w:p>
        </w:tc>
        <w:tc>
          <w:tcPr>
            <w:tcW w:w="2439" w:type="dxa"/>
            <w:gridSpan w:val="6"/>
            <w:tcBorders>
              <w:tl2br w:val="nil"/>
              <w:tr2bl w:val="nil"/>
            </w:tcBorders>
            <w:vAlign w:val="center"/>
          </w:tcPr>
          <w:p w14:paraId="464916B2">
            <w:pPr>
              <w:spacing w:line="240" w:lineRule="exact"/>
              <w:rPr>
                <w:rFonts w:ascii="仿宋" w:hAnsi="仿宋" w:eastAsia="仿宋"/>
                <w:color w:val="000000"/>
                <w:szCs w:val="21"/>
              </w:rPr>
            </w:pPr>
            <w:r>
              <w:rPr>
                <w:rFonts w:hint="eastAsia" w:ascii="仿宋" w:hAnsi="仿宋" w:eastAsia="仿宋"/>
                <w:color w:val="000000"/>
                <w:szCs w:val="21"/>
              </w:rPr>
              <w:t>点赞、转发、评论总和</w:t>
            </w:r>
          </w:p>
        </w:tc>
        <w:tc>
          <w:tcPr>
            <w:tcW w:w="1122" w:type="dxa"/>
            <w:gridSpan w:val="3"/>
            <w:tcBorders>
              <w:tl2br w:val="nil"/>
              <w:tr2bl w:val="nil"/>
            </w:tcBorders>
            <w:vAlign w:val="center"/>
          </w:tcPr>
          <w:p w14:paraId="25D041D1">
            <w:pPr>
              <w:spacing w:line="240" w:lineRule="exact"/>
              <w:rPr>
                <w:rFonts w:ascii="仿宋" w:hAnsi="仿宋" w:eastAsia="仿宋"/>
                <w:color w:val="000000"/>
                <w:szCs w:val="21"/>
              </w:rPr>
            </w:pPr>
            <w:r>
              <w:rPr>
                <w:rFonts w:hint="eastAsia" w:ascii="楷体" w:hAnsi="楷体" w:eastAsia="楷体" w:cs="楷体"/>
                <w:b/>
                <w:bCs/>
                <w:color w:val="000000"/>
                <w:szCs w:val="21"/>
              </w:rPr>
              <w:t>全网总传播量（万）</w:t>
            </w:r>
          </w:p>
        </w:tc>
        <w:tc>
          <w:tcPr>
            <w:tcW w:w="1598" w:type="dxa"/>
            <w:gridSpan w:val="2"/>
            <w:tcBorders>
              <w:tl2br w:val="nil"/>
              <w:tr2bl w:val="nil"/>
            </w:tcBorders>
            <w:vAlign w:val="center"/>
          </w:tcPr>
          <w:p w14:paraId="588767DF">
            <w:pPr>
              <w:spacing w:line="240" w:lineRule="exact"/>
              <w:rPr>
                <w:rFonts w:ascii="仿宋" w:hAnsi="仿宋" w:eastAsia="仿宋"/>
                <w:color w:val="000000"/>
                <w:szCs w:val="21"/>
              </w:rPr>
            </w:pPr>
          </w:p>
        </w:tc>
      </w:tr>
      <w:tr w14:paraId="08232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trHeight w:val="3672" w:hRule="atLeast"/>
          <w:jc w:val="center"/>
        </w:trPr>
        <w:tc>
          <w:tcPr>
            <w:tcW w:w="974" w:type="dxa"/>
            <w:gridSpan w:val="2"/>
            <w:vAlign w:val="center"/>
          </w:tcPr>
          <w:p w14:paraId="414747E3">
            <w:pPr>
              <w:spacing w:line="320" w:lineRule="exact"/>
              <w:jc w:val="center"/>
              <w:rPr>
                <w:rFonts w:ascii="华文中宋" w:hAnsi="华文中宋" w:eastAsia="华文中宋"/>
                <w:sz w:val="28"/>
              </w:rPr>
            </w:pPr>
            <w:r>
              <w:rPr>
                <w:rFonts w:hint="eastAsia" w:ascii="华文中宋" w:hAnsi="华文中宋" w:eastAsia="华文中宋"/>
                <w:sz w:val="28"/>
              </w:rPr>
              <w:t xml:space="preserve">  ︵</w:t>
            </w:r>
          </w:p>
          <w:p w14:paraId="62240BFB">
            <w:pPr>
              <w:spacing w:line="320" w:lineRule="exact"/>
              <w:jc w:val="center"/>
              <w:rPr>
                <w:rFonts w:ascii="华文中宋" w:hAnsi="华文中宋" w:eastAsia="华文中宋"/>
                <w:sz w:val="28"/>
              </w:rPr>
            </w:pPr>
            <w:r>
              <w:rPr>
                <w:rFonts w:hint="eastAsia" w:ascii="华文中宋" w:hAnsi="华文中宋" w:eastAsia="华文中宋"/>
                <w:sz w:val="28"/>
              </w:rPr>
              <w:t>初推</w:t>
            </w:r>
          </w:p>
          <w:p w14:paraId="7E1F1218">
            <w:pPr>
              <w:spacing w:line="320" w:lineRule="exact"/>
              <w:jc w:val="center"/>
              <w:rPr>
                <w:rFonts w:ascii="华文中宋" w:hAnsi="华文中宋" w:eastAsia="华文中宋"/>
                <w:sz w:val="28"/>
              </w:rPr>
            </w:pPr>
            <w:r>
              <w:rPr>
                <w:rFonts w:hint="eastAsia" w:ascii="华文中宋" w:hAnsi="华文中宋" w:eastAsia="华文中宋"/>
                <w:sz w:val="28"/>
              </w:rPr>
              <w:t>评荐</w:t>
            </w:r>
          </w:p>
          <w:p w14:paraId="3B5437A5">
            <w:pPr>
              <w:spacing w:line="320" w:lineRule="exact"/>
              <w:jc w:val="center"/>
              <w:rPr>
                <w:rFonts w:ascii="华文中宋" w:hAnsi="华文中宋" w:eastAsia="华文中宋"/>
                <w:sz w:val="28"/>
              </w:rPr>
            </w:pPr>
            <w:r>
              <w:rPr>
                <w:rFonts w:hint="eastAsia" w:ascii="华文中宋" w:hAnsi="华文中宋" w:eastAsia="华文中宋"/>
                <w:sz w:val="28"/>
              </w:rPr>
              <w:t>评理</w:t>
            </w:r>
          </w:p>
          <w:p w14:paraId="157221B9">
            <w:pPr>
              <w:spacing w:line="320" w:lineRule="exact"/>
              <w:jc w:val="center"/>
              <w:rPr>
                <w:rFonts w:ascii="华文中宋" w:hAnsi="华文中宋" w:eastAsia="华文中宋"/>
                <w:sz w:val="28"/>
              </w:rPr>
            </w:pPr>
            <w:r>
              <w:rPr>
                <w:rFonts w:hint="eastAsia" w:ascii="华文中宋" w:hAnsi="华文中宋" w:eastAsia="华文中宋"/>
                <w:sz w:val="28"/>
              </w:rPr>
              <w:t>语由</w:t>
            </w:r>
          </w:p>
          <w:p w14:paraId="2B0B574C">
            <w:pPr>
              <w:spacing w:line="380" w:lineRule="exact"/>
              <w:jc w:val="center"/>
              <w:rPr>
                <w:rFonts w:ascii="华文中宋" w:hAnsi="华文中宋" w:eastAsia="华文中宋"/>
                <w:color w:val="000000"/>
                <w:sz w:val="28"/>
                <w:szCs w:val="28"/>
              </w:rPr>
            </w:pPr>
            <w:r>
              <w:rPr>
                <w:rFonts w:hint="eastAsia" w:ascii="华文中宋" w:hAnsi="华文中宋" w:eastAsia="华文中宋"/>
                <w:sz w:val="28"/>
              </w:rPr>
              <w:t xml:space="preserve">  ︶</w:t>
            </w:r>
          </w:p>
        </w:tc>
        <w:tc>
          <w:tcPr>
            <w:tcW w:w="8898" w:type="dxa"/>
            <w:gridSpan w:val="21"/>
            <w:tcBorders>
              <w:top w:val="single" w:color="auto" w:sz="4" w:space="0"/>
              <w:left w:val="single" w:color="auto" w:sz="4" w:space="0"/>
              <w:right w:val="single" w:color="auto" w:sz="4" w:space="0"/>
            </w:tcBorders>
            <w:vAlign w:val="center"/>
          </w:tcPr>
          <w:p w14:paraId="707663B4">
            <w:pPr>
              <w:pStyle w:val="8"/>
              <w:spacing w:before="320" w:after="320"/>
              <w:rPr>
                <w:rFonts w:ascii="楷体" w:hAnsi="楷体" w:eastAsia="楷体" w:cs="楷体"/>
                <w:sz w:val="21"/>
                <w:szCs w:val="21"/>
              </w:rPr>
            </w:pPr>
            <w:r>
              <w:rPr>
                <w:rFonts w:hint="eastAsia" w:ascii="楷体" w:hAnsi="楷体" w:eastAsia="楷体" w:cs="楷体"/>
                <w:sz w:val="21"/>
                <w:szCs w:val="21"/>
              </w:rPr>
              <w:t>记者践行“四力”要求，深入一线蹲点一周，与工友同作同息，捕捉了大量鲜活细节：从凌晨攀爬塔吊、狭小驾驶舱内的精准操作，到工棚里绣鞋垫、背妻过水坑的温情瞬间，真实再现了建设者不畏艰辛、扎根岗位的精神风貌。图片既有宏大场面的震撼力，又富生活细节的感染力，特别是孩子们的照片、新买的裙子等元素，让宏大叙事有了温度。作品发布后获广泛转载，引发强烈社会共鸣，是反映重大工程建设中普通人奋斗与奉献精神的优秀新闻摄影报道。</w:t>
            </w:r>
          </w:p>
          <w:p w14:paraId="4778973E">
            <w:pPr>
              <w:spacing w:line="360" w:lineRule="exact"/>
              <w:ind w:firstLine="5796" w:firstLineChars="2100"/>
              <w:jc w:val="left"/>
              <w:rPr>
                <w:rFonts w:ascii="华文中宋" w:hAnsi="华文中宋" w:eastAsia="华文中宋"/>
                <w:color w:val="000000"/>
                <w:sz w:val="28"/>
                <w:szCs w:val="20"/>
              </w:rPr>
            </w:pPr>
            <w:r>
              <w:rPr>
                <w:rFonts w:hint="eastAsia" w:ascii="华文中宋" w:hAnsi="华文中宋" w:eastAsia="华文中宋"/>
                <w:color w:val="000000"/>
                <w:spacing w:val="-2"/>
                <w:sz w:val="28"/>
                <w:szCs w:val="20"/>
              </w:rPr>
              <w:t>签名：</w:t>
            </w:r>
          </w:p>
          <w:p w14:paraId="733F523C">
            <w:pPr>
              <w:spacing w:line="360" w:lineRule="exact"/>
              <w:ind w:firstLine="5460" w:firstLineChars="1950"/>
              <w:jc w:val="left"/>
              <w:rPr>
                <w:rFonts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3C2178FF">
            <w:pPr>
              <w:widowControl/>
              <w:jc w:val="left"/>
              <w:rPr>
                <w:rFonts w:ascii="华文中宋" w:hAnsi="华文中宋" w:eastAsia="华文中宋"/>
                <w:color w:val="000000"/>
                <w:sz w:val="28"/>
                <w:szCs w:val="28"/>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73604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552" w:hRule="atLeast"/>
          <w:jc w:val="center"/>
        </w:trPr>
        <w:tc>
          <w:tcPr>
            <w:tcW w:w="2084" w:type="dxa"/>
            <w:gridSpan w:val="5"/>
            <w:tcBorders>
              <w:top w:val="single" w:color="auto" w:sz="4" w:space="0"/>
              <w:left w:val="single" w:color="auto" w:sz="4" w:space="0"/>
              <w:bottom w:val="single" w:color="auto" w:sz="4" w:space="0"/>
              <w:right w:val="single" w:color="auto" w:sz="4" w:space="0"/>
            </w:tcBorders>
            <w:vAlign w:val="center"/>
          </w:tcPr>
          <w:p w14:paraId="5F369333">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6"/>
            <w:tcBorders>
              <w:top w:val="single" w:color="auto" w:sz="4" w:space="0"/>
              <w:left w:val="single" w:color="auto" w:sz="4" w:space="0"/>
              <w:bottom w:val="single" w:color="auto" w:sz="4" w:space="0"/>
              <w:right w:val="single" w:color="auto" w:sz="4" w:space="0"/>
            </w:tcBorders>
            <w:vAlign w:val="center"/>
          </w:tcPr>
          <w:p w14:paraId="3A6D7F85">
            <w:pPr>
              <w:spacing w:line="360" w:lineRule="exact"/>
              <w:rPr>
                <w:rFonts w:ascii="华文中宋" w:hAnsi="华文中宋" w:eastAsia="华文中宋"/>
                <w:color w:val="000000"/>
                <w:sz w:val="28"/>
                <w:szCs w:val="28"/>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19684D9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tcBorders>
              <w:top w:val="single" w:color="auto" w:sz="4" w:space="0"/>
              <w:left w:val="single" w:color="auto" w:sz="4" w:space="0"/>
              <w:bottom w:val="single" w:color="auto" w:sz="4" w:space="0"/>
              <w:right w:val="single" w:color="auto" w:sz="4" w:space="0"/>
            </w:tcBorders>
            <w:vAlign w:val="center"/>
          </w:tcPr>
          <w:p w14:paraId="3E8B9972">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64ECC506">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64A5EB3A">
            <w:pPr>
              <w:spacing w:line="360" w:lineRule="exact"/>
              <w:rPr>
                <w:rFonts w:ascii="华文中宋" w:hAnsi="华文中宋" w:eastAsia="华文中宋"/>
                <w:color w:val="000000"/>
                <w:sz w:val="28"/>
                <w:szCs w:val="28"/>
              </w:rPr>
            </w:pPr>
          </w:p>
        </w:tc>
      </w:tr>
      <w:tr w14:paraId="1D58FB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7" w:type="dxa"/>
          <w:trHeight w:val="512" w:hRule="atLeast"/>
          <w:jc w:val="center"/>
        </w:trPr>
        <w:tc>
          <w:tcPr>
            <w:tcW w:w="1800" w:type="dxa"/>
            <w:gridSpan w:val="4"/>
            <w:tcBorders>
              <w:top w:val="single" w:color="auto" w:sz="4" w:space="0"/>
              <w:left w:val="single" w:color="auto" w:sz="4" w:space="0"/>
              <w:bottom w:val="single" w:color="auto" w:sz="4" w:space="0"/>
              <w:right w:val="single" w:color="auto" w:sz="4" w:space="0"/>
            </w:tcBorders>
            <w:vAlign w:val="center"/>
          </w:tcPr>
          <w:p w14:paraId="5F9D0D99">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11"/>
            <w:tcBorders>
              <w:top w:val="single" w:color="auto" w:sz="4" w:space="0"/>
              <w:left w:val="single" w:color="auto" w:sz="4" w:space="0"/>
              <w:bottom w:val="single" w:color="auto" w:sz="4" w:space="0"/>
              <w:right w:val="single" w:color="auto" w:sz="4" w:space="0"/>
            </w:tcBorders>
            <w:vAlign w:val="center"/>
          </w:tcPr>
          <w:p w14:paraId="25CF6DB2">
            <w:pPr>
              <w:spacing w:line="360" w:lineRule="exact"/>
              <w:rPr>
                <w:rFonts w:ascii="华文中宋" w:hAnsi="华文中宋" w:eastAsia="华文中宋"/>
                <w:color w:val="000000"/>
                <w:sz w:val="28"/>
                <w:szCs w:val="28"/>
              </w:rPr>
            </w:pPr>
          </w:p>
        </w:tc>
        <w:tc>
          <w:tcPr>
            <w:tcW w:w="849" w:type="dxa"/>
            <w:gridSpan w:val="4"/>
            <w:tcBorders>
              <w:top w:val="single" w:color="auto" w:sz="4" w:space="0"/>
              <w:left w:val="single" w:color="auto" w:sz="4" w:space="0"/>
              <w:bottom w:val="single" w:color="auto" w:sz="4" w:space="0"/>
              <w:right w:val="single" w:color="auto" w:sz="4" w:space="0"/>
            </w:tcBorders>
            <w:vAlign w:val="center"/>
          </w:tcPr>
          <w:p w14:paraId="70994803">
            <w:pPr>
              <w:spacing w:line="360" w:lineRule="exact"/>
              <w:jc w:val="center"/>
              <w:rPr>
                <w:rFonts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tcBorders>
              <w:top w:val="single" w:color="auto" w:sz="4" w:space="0"/>
              <w:left w:val="single" w:color="auto" w:sz="4" w:space="0"/>
              <w:bottom w:val="single" w:color="auto" w:sz="4" w:space="0"/>
              <w:right w:val="single" w:color="auto" w:sz="4" w:space="0"/>
            </w:tcBorders>
            <w:vAlign w:val="center"/>
          </w:tcPr>
          <w:p w14:paraId="4CF79508">
            <w:pPr>
              <w:spacing w:line="360" w:lineRule="exact"/>
              <w:rPr>
                <w:rFonts w:ascii="华文中宋" w:hAnsi="华文中宋" w:eastAsia="华文中宋"/>
                <w:color w:val="000000"/>
                <w:sz w:val="28"/>
                <w:szCs w:val="28"/>
              </w:rPr>
            </w:pPr>
          </w:p>
        </w:tc>
      </w:tr>
      <w:tr w14:paraId="5D5FBA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wBefore w:w="0" w:type="auto"/>
          <w:trHeight w:val="532" w:hRule="atLeast"/>
          <w:jc w:val="center"/>
        </w:trPr>
        <w:tc>
          <w:tcPr>
            <w:tcW w:w="9879" w:type="dxa"/>
            <w:gridSpan w:val="24"/>
            <w:tcBorders>
              <w:top w:val="single" w:color="auto" w:sz="4" w:space="0"/>
              <w:left w:val="single" w:color="auto" w:sz="4" w:space="0"/>
              <w:right w:val="single" w:color="auto" w:sz="4" w:space="0"/>
            </w:tcBorders>
            <w:vAlign w:val="center"/>
          </w:tcPr>
          <w:p w14:paraId="6DC3FF13">
            <w:pPr>
              <w:spacing w:line="360" w:lineRule="exact"/>
              <w:jc w:val="center"/>
              <w:rPr>
                <w:rFonts w:ascii="仿宋_GB2312" w:hAnsi="仿宋" w:eastAsia="仿宋_GB2312"/>
                <w:b/>
                <w:color w:val="000000"/>
                <w:sz w:val="28"/>
                <w:szCs w:val="28"/>
              </w:rPr>
            </w:pPr>
            <w:r>
              <w:rPr>
                <w:rFonts w:hint="eastAsia" w:ascii="黑体" w:hAnsi="黑体" w:eastAsia="黑体" w:cs="黑体"/>
                <w:bCs/>
                <w:color w:val="000000"/>
                <w:sz w:val="32"/>
                <w:szCs w:val="28"/>
              </w:rPr>
              <w:t>以下仅自荐作品填写</w:t>
            </w:r>
          </w:p>
        </w:tc>
      </w:tr>
      <w:tr w14:paraId="78B0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80" w:hRule="atLeast"/>
          <w:jc w:val="center"/>
        </w:trPr>
        <w:tc>
          <w:tcPr>
            <w:tcW w:w="810" w:type="dxa"/>
            <w:gridSpan w:val="2"/>
            <w:vMerge w:val="restart"/>
            <w:vAlign w:val="center"/>
          </w:tcPr>
          <w:p w14:paraId="250828A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推</w:t>
            </w:r>
          </w:p>
          <w:p w14:paraId="221FF952">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荐</w:t>
            </w:r>
          </w:p>
          <w:p w14:paraId="27032F5A">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人</w:t>
            </w:r>
          </w:p>
        </w:tc>
        <w:tc>
          <w:tcPr>
            <w:tcW w:w="710" w:type="dxa"/>
            <w:gridSpan w:val="2"/>
            <w:vAlign w:val="center"/>
          </w:tcPr>
          <w:p w14:paraId="533DF1DB">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64F729F8">
            <w:pPr>
              <w:spacing w:line="240" w:lineRule="exact"/>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76F20484">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4CD432BC">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1C893387">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09D4647">
            <w:pPr>
              <w:jc w:val="center"/>
              <w:rPr>
                <w:rFonts w:ascii="仿宋" w:hAnsi="仿宋" w:eastAsia="仿宋"/>
                <w:color w:val="000000"/>
                <w:sz w:val="20"/>
                <w:szCs w:val="20"/>
              </w:rPr>
            </w:pPr>
          </w:p>
        </w:tc>
      </w:tr>
      <w:tr w14:paraId="37912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trHeight w:val="604" w:hRule="atLeast"/>
          <w:jc w:val="center"/>
        </w:trPr>
        <w:tc>
          <w:tcPr>
            <w:tcW w:w="810" w:type="dxa"/>
            <w:gridSpan w:val="2"/>
            <w:vMerge w:val="continue"/>
            <w:vAlign w:val="center"/>
          </w:tcPr>
          <w:p w14:paraId="7A61E18B">
            <w:pPr>
              <w:spacing w:line="240" w:lineRule="exact"/>
              <w:jc w:val="center"/>
              <w:rPr>
                <w:rFonts w:ascii="华文中宋" w:hAnsi="华文中宋" w:eastAsia="华文中宋"/>
                <w:color w:val="000000"/>
                <w:sz w:val="24"/>
              </w:rPr>
            </w:pPr>
          </w:p>
        </w:tc>
        <w:tc>
          <w:tcPr>
            <w:tcW w:w="710" w:type="dxa"/>
            <w:gridSpan w:val="2"/>
            <w:vAlign w:val="center"/>
          </w:tcPr>
          <w:p w14:paraId="20914F59">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tcBorders>
              <w:top w:val="single" w:color="auto" w:sz="4" w:space="0"/>
              <w:left w:val="single" w:color="auto" w:sz="4" w:space="0"/>
              <w:bottom w:val="single" w:color="auto" w:sz="4" w:space="0"/>
              <w:right w:val="single" w:color="auto" w:sz="4" w:space="0"/>
            </w:tcBorders>
            <w:vAlign w:val="center"/>
          </w:tcPr>
          <w:p w14:paraId="0E11D428">
            <w:pPr>
              <w:rPr>
                <w:rFonts w:ascii="仿宋" w:hAnsi="仿宋" w:eastAsia="仿宋"/>
                <w:color w:val="000000"/>
                <w:sz w:val="20"/>
                <w:szCs w:val="20"/>
              </w:rPr>
            </w:pPr>
          </w:p>
        </w:tc>
        <w:tc>
          <w:tcPr>
            <w:tcW w:w="987" w:type="dxa"/>
            <w:gridSpan w:val="3"/>
            <w:tcBorders>
              <w:top w:val="single" w:color="auto" w:sz="4" w:space="0"/>
              <w:left w:val="single" w:color="auto" w:sz="4" w:space="0"/>
              <w:bottom w:val="single" w:color="auto" w:sz="4" w:space="0"/>
              <w:right w:val="single" w:color="auto" w:sz="4" w:space="0"/>
            </w:tcBorders>
            <w:vAlign w:val="center"/>
          </w:tcPr>
          <w:p w14:paraId="494CBD35">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7"/>
            <w:tcBorders>
              <w:top w:val="single" w:color="auto" w:sz="4" w:space="0"/>
              <w:left w:val="single" w:color="auto" w:sz="4" w:space="0"/>
              <w:bottom w:val="single" w:color="auto" w:sz="4" w:space="0"/>
              <w:right w:val="single" w:color="auto" w:sz="4" w:space="0"/>
            </w:tcBorders>
            <w:vAlign w:val="center"/>
          </w:tcPr>
          <w:p w14:paraId="13996D53">
            <w:pPr>
              <w:jc w:val="center"/>
              <w:rPr>
                <w:rFonts w:ascii="仿宋" w:hAnsi="仿宋" w:eastAsia="仿宋"/>
                <w:color w:val="000000"/>
                <w:sz w:val="20"/>
                <w:szCs w:val="20"/>
              </w:rPr>
            </w:pPr>
          </w:p>
        </w:tc>
        <w:tc>
          <w:tcPr>
            <w:tcW w:w="746" w:type="dxa"/>
            <w:gridSpan w:val="3"/>
            <w:tcBorders>
              <w:top w:val="single" w:color="auto" w:sz="4" w:space="0"/>
              <w:left w:val="single" w:color="auto" w:sz="4" w:space="0"/>
              <w:bottom w:val="single" w:color="auto" w:sz="4" w:space="0"/>
              <w:right w:val="single" w:color="auto" w:sz="4" w:space="0"/>
            </w:tcBorders>
            <w:vAlign w:val="center"/>
          </w:tcPr>
          <w:p w14:paraId="1CD2DBE3">
            <w:pPr>
              <w:spacing w:line="240" w:lineRule="exact"/>
              <w:jc w:val="center"/>
              <w:rPr>
                <w:rFonts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tcBorders>
              <w:top w:val="single" w:color="auto" w:sz="4" w:space="0"/>
              <w:left w:val="single" w:color="auto" w:sz="4" w:space="0"/>
              <w:bottom w:val="single" w:color="auto" w:sz="4" w:space="0"/>
              <w:right w:val="single" w:color="auto" w:sz="4" w:space="0"/>
            </w:tcBorders>
            <w:vAlign w:val="center"/>
          </w:tcPr>
          <w:p w14:paraId="01D06FEC">
            <w:pPr>
              <w:jc w:val="center"/>
              <w:rPr>
                <w:rFonts w:ascii="仿宋" w:hAnsi="仿宋" w:eastAsia="仿宋"/>
                <w:color w:val="000000"/>
                <w:sz w:val="20"/>
                <w:szCs w:val="20"/>
              </w:rPr>
            </w:pPr>
          </w:p>
        </w:tc>
      </w:tr>
      <w:tr w14:paraId="19F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cantSplit/>
          <w:trHeight w:val="2124" w:hRule="exact"/>
          <w:jc w:val="center"/>
        </w:trPr>
        <w:tc>
          <w:tcPr>
            <w:tcW w:w="1520" w:type="dxa"/>
            <w:gridSpan w:val="4"/>
            <w:vAlign w:val="center"/>
          </w:tcPr>
          <w:p w14:paraId="23F4BED4">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审核</w:t>
            </w:r>
          </w:p>
          <w:p w14:paraId="0762A1C0">
            <w:pPr>
              <w:spacing w:line="380" w:lineRule="exact"/>
              <w:jc w:val="center"/>
              <w:rPr>
                <w:rFonts w:ascii="华文中宋" w:hAnsi="华文中宋" w:eastAsia="华文中宋"/>
                <w:sz w:val="28"/>
                <w:szCs w:val="28"/>
              </w:rPr>
            </w:pPr>
            <w:r>
              <w:rPr>
                <w:rFonts w:hint="eastAsia" w:ascii="华文中宋" w:hAnsi="华文中宋" w:eastAsia="华文中宋"/>
                <w:sz w:val="28"/>
                <w:szCs w:val="28"/>
              </w:rPr>
              <w:t>单位</w:t>
            </w:r>
          </w:p>
          <w:p w14:paraId="23CCBE4B">
            <w:pPr>
              <w:spacing w:line="380" w:lineRule="exact"/>
              <w:jc w:val="center"/>
              <w:rPr>
                <w:rFonts w:ascii="华文中宋" w:hAnsi="华文中宋" w:eastAsia="华文中宋"/>
                <w:sz w:val="24"/>
              </w:rPr>
            </w:pPr>
            <w:r>
              <w:rPr>
                <w:rFonts w:hint="eastAsia" w:ascii="华文中宋" w:hAnsi="华文中宋" w:eastAsia="华文中宋"/>
                <w:sz w:val="28"/>
                <w:szCs w:val="28"/>
              </w:rPr>
              <w:t>意见</w:t>
            </w:r>
          </w:p>
        </w:tc>
        <w:tc>
          <w:tcPr>
            <w:tcW w:w="8359" w:type="dxa"/>
            <w:gridSpan w:val="20"/>
            <w:tcBorders>
              <w:top w:val="single" w:color="auto" w:sz="4" w:space="0"/>
              <w:left w:val="single" w:color="auto" w:sz="4" w:space="0"/>
              <w:bottom w:val="single" w:color="auto" w:sz="4" w:space="0"/>
              <w:right w:val="single" w:color="auto" w:sz="4" w:space="0"/>
            </w:tcBorders>
          </w:tcPr>
          <w:p w14:paraId="560C0486">
            <w:pPr>
              <w:rPr>
                <w:rFonts w:ascii="仿宋" w:hAnsi="仿宋" w:eastAsia="仿宋"/>
                <w:color w:val="000000"/>
                <w:w w:val="95"/>
                <w:szCs w:val="21"/>
              </w:rPr>
            </w:pPr>
          </w:p>
          <w:p w14:paraId="7265A008">
            <w:pPr>
              <w:ind w:firstLine="420" w:firstLineChars="200"/>
              <w:rPr>
                <w:rFonts w:ascii="仿宋" w:hAnsi="仿宋" w:eastAsia="仿宋"/>
                <w:color w:val="000000"/>
                <w:szCs w:val="21"/>
              </w:rPr>
            </w:pPr>
            <w:r>
              <w:rPr>
                <w:rFonts w:hint="eastAsia" w:ascii="仿宋" w:hAnsi="仿宋" w:eastAsia="仿宋"/>
                <w:color w:val="000000"/>
                <w:szCs w:val="21"/>
              </w:rPr>
              <w:t>自荐作品由原创单位所在的省级记协、中央新闻单位或中国行业报协会等负责对作品及申报材料审核把关并盖章确认。</w:t>
            </w:r>
          </w:p>
          <w:p w14:paraId="550A7660">
            <w:pPr>
              <w:ind w:firstLine="6008" w:firstLineChars="2850"/>
              <w:rPr>
                <w:rFonts w:ascii="仿宋" w:hAnsi="仿宋" w:eastAsia="仿宋"/>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5C4A50E0">
            <w:pPr>
              <w:ind w:firstLine="420"/>
              <w:rPr>
                <w:rFonts w:ascii="仿宋" w:hAnsi="仿宋" w:eastAsia="仿宋"/>
                <w:color w:val="000000"/>
                <w:szCs w:val="21"/>
              </w:rPr>
            </w:pPr>
            <w:r>
              <w:rPr>
                <w:rFonts w:hint="eastAsia" w:ascii="仿宋" w:hAnsi="仿宋" w:eastAsia="仿宋"/>
                <w:color w:val="000000"/>
                <w:szCs w:val="21"/>
              </w:rPr>
              <w:t xml:space="preserve">                                                  （加盖单位公章）</w:t>
            </w:r>
          </w:p>
          <w:p w14:paraId="7CD8AE29">
            <w:pPr>
              <w:ind w:firstLine="420"/>
              <w:rPr>
                <w:rFonts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02485B0B">
            <w:pPr>
              <w:spacing w:line="380" w:lineRule="exact"/>
              <w:jc w:val="center"/>
              <w:rPr>
                <w:rFonts w:ascii="仿宋" w:hAnsi="仿宋" w:eastAsia="仿宋"/>
                <w:b/>
                <w:color w:val="000000"/>
                <w:szCs w:val="21"/>
              </w:rPr>
            </w:pPr>
          </w:p>
        </w:tc>
      </w:tr>
    </w:tbl>
    <w:p w14:paraId="5B7B4242">
      <w:pPr>
        <w:spacing w:line="500" w:lineRule="exact"/>
        <w:jc w:val="left"/>
        <w:rPr>
          <w:rFonts w:ascii="楷体" w:hAnsi="楷体" w:eastAsia="楷体"/>
          <w:color w:val="000000"/>
          <w:sz w:val="28"/>
        </w:rPr>
      </w:pPr>
      <w:r>
        <w:rPr>
          <w:rFonts w:hint="eastAsia" w:ascii="楷体" w:hAnsi="楷体" w:eastAsia="楷体"/>
          <w:color w:val="000000"/>
          <w:sz w:val="28"/>
        </w:rPr>
        <w:t>此表可从中国记协网</w:t>
      </w:r>
      <w:r>
        <w:fldChar w:fldCharType="begin"/>
      </w:r>
      <w:r>
        <w:instrText xml:space="preserve"> HYPERLINK "http://www.zgjx" </w:instrText>
      </w:r>
      <w: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609EE7DE">
      <w:pPr>
        <w:spacing w:line="600" w:lineRule="exact"/>
        <w:rPr>
          <w:rFonts w:ascii="仿宋_GB2312" w:hAnsi="仿宋" w:eastAsia="仿宋_GB2312"/>
          <w:color w:val="000000"/>
          <w:sz w:val="30"/>
          <w:szCs w:val="30"/>
        </w:rPr>
      </w:pPr>
    </w:p>
    <w:sectPr>
      <w:footerReference r:id="rId3" w:type="default"/>
      <w:footerReference r:id="rId4" w:type="even"/>
      <w:pgSz w:w="11906" w:h="16838"/>
      <w:pgMar w:top="1814" w:right="1418" w:bottom="1134" w:left="1418" w:header="851" w:footer="1304"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31CE5A-D640-4DB9-BDA9-0323559DD8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embedRegular r:id="rId2" w:fontKey="{A011D52F-EFBD-4ACB-9EAC-172AD5CEB2BA}"/>
  </w:font>
  <w:font w:name="仿宋">
    <w:panose1 w:val="02010609060101010101"/>
    <w:charset w:val="86"/>
    <w:family w:val="modern"/>
    <w:pitch w:val="default"/>
    <w:sig w:usb0="800002BF" w:usb1="38CF7CFA" w:usb2="00000016" w:usb3="00000000" w:csb0="00040001" w:csb1="00000000"/>
    <w:embedRegular r:id="rId3" w:fontKey="{03E5DF81-4230-4AD9-AB99-175F7608E822}"/>
  </w:font>
  <w:font w:name="楷体">
    <w:panose1 w:val="02010609060101010101"/>
    <w:charset w:val="86"/>
    <w:family w:val="modern"/>
    <w:pitch w:val="default"/>
    <w:sig w:usb0="800002BF" w:usb1="38CF7CFA" w:usb2="00000016" w:usb3="00000000" w:csb0="00040001" w:csb1="00000000"/>
    <w:embedRegular r:id="rId4" w:fontKey="{F04DD6F5-2830-4B2F-AF8E-B551A7152260}"/>
  </w:font>
  <w:font w:name="方正小标宋简体">
    <w:panose1 w:val="02000000000000000000"/>
    <w:charset w:val="86"/>
    <w:family w:val="script"/>
    <w:pitch w:val="default"/>
    <w:sig w:usb0="00000001" w:usb1="08000000" w:usb2="00000000" w:usb3="00000000" w:csb0="00040000" w:csb1="00000000"/>
    <w:embedRegular r:id="rId5" w:fontKey="{67802073-EF66-4A52-8A8C-6978BE86D8C0}"/>
  </w:font>
  <w:font w:name="华文中宋">
    <w:panose1 w:val="02010600040101010101"/>
    <w:charset w:val="86"/>
    <w:family w:val="auto"/>
    <w:pitch w:val="default"/>
    <w:sig w:usb0="00000287" w:usb1="080F0000" w:usb2="00000000" w:usb3="00000000" w:csb0="0004009F" w:csb1="DFD70000"/>
    <w:embedRegular r:id="rId6" w:fontKey="{32E64373-93B5-4EE2-9650-436CADE7A72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26F45">
    <w:pPr>
      <w:pStyle w:val="5"/>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68940">
    <w:pPr>
      <w:pStyle w:val="5"/>
      <w:framePr w:wrap="around" w:vAnchor="text" w:hAnchor="margin" w:xAlign="outside" w:y="1"/>
      <w:rPr>
        <w:rStyle w:val="13"/>
      </w:rPr>
    </w:pPr>
    <w:r>
      <w:rPr>
        <w:rStyle w:val="13"/>
      </w:rPr>
      <w:fldChar w:fldCharType="begin"/>
    </w:r>
    <w:r>
      <w:rPr>
        <w:rStyle w:val="13"/>
      </w:rPr>
      <w:instrText xml:space="preserve">PAGE  </w:instrText>
    </w:r>
    <w:r>
      <w:rPr>
        <w:rStyle w:val="13"/>
      </w:rPr>
      <w:fldChar w:fldCharType="separate"/>
    </w:r>
    <w:r>
      <w:rPr>
        <w:rStyle w:val="13"/>
      </w:rPr>
      <w:t>- 8 -</w:t>
    </w:r>
    <w:r>
      <w:rPr>
        <w:rStyle w:val="13"/>
      </w:rPr>
      <w:fldChar w:fldCharType="end"/>
    </w:r>
  </w:p>
  <w:p w14:paraId="629A65BD">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5"/>
  <w:doNotDisplayPageBoundaries w:val="1"/>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2245"/>
    <w:rsid w:val="000029CC"/>
    <w:rsid w:val="0000320D"/>
    <w:rsid w:val="000036C0"/>
    <w:rsid w:val="000042CA"/>
    <w:rsid w:val="0000604A"/>
    <w:rsid w:val="000067D5"/>
    <w:rsid w:val="00006BA3"/>
    <w:rsid w:val="0001155B"/>
    <w:rsid w:val="0001182D"/>
    <w:rsid w:val="00013B49"/>
    <w:rsid w:val="000151D8"/>
    <w:rsid w:val="00017DC3"/>
    <w:rsid w:val="00020B80"/>
    <w:rsid w:val="00020FEE"/>
    <w:rsid w:val="000215F5"/>
    <w:rsid w:val="00021AA0"/>
    <w:rsid w:val="00022831"/>
    <w:rsid w:val="00023387"/>
    <w:rsid w:val="0002376A"/>
    <w:rsid w:val="00024413"/>
    <w:rsid w:val="000270D0"/>
    <w:rsid w:val="00031340"/>
    <w:rsid w:val="00031C19"/>
    <w:rsid w:val="00037987"/>
    <w:rsid w:val="00037E82"/>
    <w:rsid w:val="00037EE5"/>
    <w:rsid w:val="00037FD5"/>
    <w:rsid w:val="00040992"/>
    <w:rsid w:val="000419E8"/>
    <w:rsid w:val="00047825"/>
    <w:rsid w:val="00051597"/>
    <w:rsid w:val="000527AB"/>
    <w:rsid w:val="000528BC"/>
    <w:rsid w:val="00053C97"/>
    <w:rsid w:val="00053DA9"/>
    <w:rsid w:val="0005419A"/>
    <w:rsid w:val="000544F1"/>
    <w:rsid w:val="00056D96"/>
    <w:rsid w:val="00056F05"/>
    <w:rsid w:val="00061126"/>
    <w:rsid w:val="00062381"/>
    <w:rsid w:val="00063B97"/>
    <w:rsid w:val="000643E7"/>
    <w:rsid w:val="00067C86"/>
    <w:rsid w:val="00070EC6"/>
    <w:rsid w:val="00071F36"/>
    <w:rsid w:val="0007311B"/>
    <w:rsid w:val="000736B2"/>
    <w:rsid w:val="00074D91"/>
    <w:rsid w:val="0007535F"/>
    <w:rsid w:val="00076368"/>
    <w:rsid w:val="00080CAA"/>
    <w:rsid w:val="000814D7"/>
    <w:rsid w:val="0008179A"/>
    <w:rsid w:val="0008199F"/>
    <w:rsid w:val="00082E31"/>
    <w:rsid w:val="00083644"/>
    <w:rsid w:val="0008424A"/>
    <w:rsid w:val="00085853"/>
    <w:rsid w:val="00090B22"/>
    <w:rsid w:val="00090D2E"/>
    <w:rsid w:val="0009107E"/>
    <w:rsid w:val="00091980"/>
    <w:rsid w:val="00091A82"/>
    <w:rsid w:val="00095F9C"/>
    <w:rsid w:val="000971CF"/>
    <w:rsid w:val="000A009C"/>
    <w:rsid w:val="000A25FB"/>
    <w:rsid w:val="000A2946"/>
    <w:rsid w:val="000A4061"/>
    <w:rsid w:val="000A42FE"/>
    <w:rsid w:val="000A5E47"/>
    <w:rsid w:val="000A63BF"/>
    <w:rsid w:val="000A67B9"/>
    <w:rsid w:val="000A67D2"/>
    <w:rsid w:val="000A6B84"/>
    <w:rsid w:val="000A6F60"/>
    <w:rsid w:val="000B09A6"/>
    <w:rsid w:val="000B0D47"/>
    <w:rsid w:val="000B1836"/>
    <w:rsid w:val="000B24B5"/>
    <w:rsid w:val="000B2D4B"/>
    <w:rsid w:val="000B3C85"/>
    <w:rsid w:val="000B508A"/>
    <w:rsid w:val="000B57F9"/>
    <w:rsid w:val="000B605D"/>
    <w:rsid w:val="000C21FD"/>
    <w:rsid w:val="000C53EB"/>
    <w:rsid w:val="000C6FDC"/>
    <w:rsid w:val="000D10EE"/>
    <w:rsid w:val="000D127D"/>
    <w:rsid w:val="000D2C22"/>
    <w:rsid w:val="000D2F99"/>
    <w:rsid w:val="000D3223"/>
    <w:rsid w:val="000D3DC9"/>
    <w:rsid w:val="000D5112"/>
    <w:rsid w:val="000D609E"/>
    <w:rsid w:val="000E07E7"/>
    <w:rsid w:val="000E0CF2"/>
    <w:rsid w:val="000E243E"/>
    <w:rsid w:val="000E2CC8"/>
    <w:rsid w:val="000E440F"/>
    <w:rsid w:val="000E48B0"/>
    <w:rsid w:val="000E5454"/>
    <w:rsid w:val="000E58A6"/>
    <w:rsid w:val="000E7895"/>
    <w:rsid w:val="000E7B1F"/>
    <w:rsid w:val="000F1D0C"/>
    <w:rsid w:val="000F2DE1"/>
    <w:rsid w:val="000F2DF1"/>
    <w:rsid w:val="000F48CA"/>
    <w:rsid w:val="000F519F"/>
    <w:rsid w:val="000F6FEB"/>
    <w:rsid w:val="000F73EB"/>
    <w:rsid w:val="000F7887"/>
    <w:rsid w:val="00100113"/>
    <w:rsid w:val="001004B8"/>
    <w:rsid w:val="00100E15"/>
    <w:rsid w:val="001035CF"/>
    <w:rsid w:val="00104A49"/>
    <w:rsid w:val="001056D8"/>
    <w:rsid w:val="001074DA"/>
    <w:rsid w:val="00110332"/>
    <w:rsid w:val="001135E4"/>
    <w:rsid w:val="00113EA5"/>
    <w:rsid w:val="00114B94"/>
    <w:rsid w:val="00117697"/>
    <w:rsid w:val="00120F50"/>
    <w:rsid w:val="001213A3"/>
    <w:rsid w:val="00124490"/>
    <w:rsid w:val="00133CEC"/>
    <w:rsid w:val="001358AC"/>
    <w:rsid w:val="00135ABA"/>
    <w:rsid w:val="00137642"/>
    <w:rsid w:val="00142A5E"/>
    <w:rsid w:val="001435E4"/>
    <w:rsid w:val="00143BB2"/>
    <w:rsid w:val="0014490D"/>
    <w:rsid w:val="00145217"/>
    <w:rsid w:val="0015078D"/>
    <w:rsid w:val="00151947"/>
    <w:rsid w:val="00151FD3"/>
    <w:rsid w:val="001542BD"/>
    <w:rsid w:val="00157F4F"/>
    <w:rsid w:val="00160A92"/>
    <w:rsid w:val="00160BB9"/>
    <w:rsid w:val="00160E85"/>
    <w:rsid w:val="00161A44"/>
    <w:rsid w:val="001624C3"/>
    <w:rsid w:val="00163A85"/>
    <w:rsid w:val="0016423C"/>
    <w:rsid w:val="00164B7D"/>
    <w:rsid w:val="00165255"/>
    <w:rsid w:val="00165578"/>
    <w:rsid w:val="001655DF"/>
    <w:rsid w:val="0016712E"/>
    <w:rsid w:val="0017299D"/>
    <w:rsid w:val="00172A27"/>
    <w:rsid w:val="00180350"/>
    <w:rsid w:val="001819D9"/>
    <w:rsid w:val="00181BDF"/>
    <w:rsid w:val="00183C56"/>
    <w:rsid w:val="00184C7B"/>
    <w:rsid w:val="00185133"/>
    <w:rsid w:val="00185257"/>
    <w:rsid w:val="00185AC6"/>
    <w:rsid w:val="00185F6C"/>
    <w:rsid w:val="001861C4"/>
    <w:rsid w:val="001862C5"/>
    <w:rsid w:val="00187BDE"/>
    <w:rsid w:val="00187FA1"/>
    <w:rsid w:val="00192B29"/>
    <w:rsid w:val="001969DE"/>
    <w:rsid w:val="00196D35"/>
    <w:rsid w:val="00197E72"/>
    <w:rsid w:val="00197ED9"/>
    <w:rsid w:val="001A06FC"/>
    <w:rsid w:val="001A0D8E"/>
    <w:rsid w:val="001A1B07"/>
    <w:rsid w:val="001A312E"/>
    <w:rsid w:val="001A3C1B"/>
    <w:rsid w:val="001A6972"/>
    <w:rsid w:val="001A7254"/>
    <w:rsid w:val="001B1134"/>
    <w:rsid w:val="001B288E"/>
    <w:rsid w:val="001B3E94"/>
    <w:rsid w:val="001B4219"/>
    <w:rsid w:val="001C04F8"/>
    <w:rsid w:val="001C167F"/>
    <w:rsid w:val="001C21A2"/>
    <w:rsid w:val="001C257D"/>
    <w:rsid w:val="001C3C91"/>
    <w:rsid w:val="001C4799"/>
    <w:rsid w:val="001C4FF3"/>
    <w:rsid w:val="001C5594"/>
    <w:rsid w:val="001C5EBF"/>
    <w:rsid w:val="001C6207"/>
    <w:rsid w:val="001D062B"/>
    <w:rsid w:val="001D0AF1"/>
    <w:rsid w:val="001D1530"/>
    <w:rsid w:val="001D2A05"/>
    <w:rsid w:val="001D446E"/>
    <w:rsid w:val="001D5834"/>
    <w:rsid w:val="001D6068"/>
    <w:rsid w:val="001D700D"/>
    <w:rsid w:val="001D7205"/>
    <w:rsid w:val="001D790F"/>
    <w:rsid w:val="001E155B"/>
    <w:rsid w:val="001E2A56"/>
    <w:rsid w:val="001E3F8B"/>
    <w:rsid w:val="001E4007"/>
    <w:rsid w:val="001E4263"/>
    <w:rsid w:val="001E6EF8"/>
    <w:rsid w:val="001E7A22"/>
    <w:rsid w:val="001F011F"/>
    <w:rsid w:val="001F1039"/>
    <w:rsid w:val="001F1294"/>
    <w:rsid w:val="001F21F6"/>
    <w:rsid w:val="001F4A3A"/>
    <w:rsid w:val="001F4E61"/>
    <w:rsid w:val="001F598B"/>
    <w:rsid w:val="001F677E"/>
    <w:rsid w:val="001F6FAD"/>
    <w:rsid w:val="00201EAB"/>
    <w:rsid w:val="00202560"/>
    <w:rsid w:val="00202D28"/>
    <w:rsid w:val="00204D21"/>
    <w:rsid w:val="00205378"/>
    <w:rsid w:val="00205D20"/>
    <w:rsid w:val="00212AB2"/>
    <w:rsid w:val="0021462B"/>
    <w:rsid w:val="00214CAB"/>
    <w:rsid w:val="0021561D"/>
    <w:rsid w:val="00215DDE"/>
    <w:rsid w:val="0021667D"/>
    <w:rsid w:val="00216F5B"/>
    <w:rsid w:val="00221B0D"/>
    <w:rsid w:val="00223AAD"/>
    <w:rsid w:val="00223BF2"/>
    <w:rsid w:val="00223C34"/>
    <w:rsid w:val="002246CF"/>
    <w:rsid w:val="002253A8"/>
    <w:rsid w:val="00231BB6"/>
    <w:rsid w:val="0023401B"/>
    <w:rsid w:val="00236B92"/>
    <w:rsid w:val="00237C3A"/>
    <w:rsid w:val="00241027"/>
    <w:rsid w:val="00243C27"/>
    <w:rsid w:val="00246D36"/>
    <w:rsid w:val="00247BBC"/>
    <w:rsid w:val="002518EF"/>
    <w:rsid w:val="00251CB9"/>
    <w:rsid w:val="00251FB7"/>
    <w:rsid w:val="00253D92"/>
    <w:rsid w:val="00253F4B"/>
    <w:rsid w:val="00254C77"/>
    <w:rsid w:val="00260D4E"/>
    <w:rsid w:val="00261239"/>
    <w:rsid w:val="00262DAB"/>
    <w:rsid w:val="0026305D"/>
    <w:rsid w:val="00263A52"/>
    <w:rsid w:val="0026401C"/>
    <w:rsid w:val="00265CE6"/>
    <w:rsid w:val="0026617A"/>
    <w:rsid w:val="00266729"/>
    <w:rsid w:val="00270FAF"/>
    <w:rsid w:val="002712C6"/>
    <w:rsid w:val="00272A03"/>
    <w:rsid w:val="0027436A"/>
    <w:rsid w:val="0027454F"/>
    <w:rsid w:val="00276DC5"/>
    <w:rsid w:val="002873D7"/>
    <w:rsid w:val="00290936"/>
    <w:rsid w:val="00291B09"/>
    <w:rsid w:val="00291B9E"/>
    <w:rsid w:val="0029234B"/>
    <w:rsid w:val="002925A2"/>
    <w:rsid w:val="00292640"/>
    <w:rsid w:val="00292B4C"/>
    <w:rsid w:val="00292F8C"/>
    <w:rsid w:val="00297B9F"/>
    <w:rsid w:val="002A13E6"/>
    <w:rsid w:val="002A228E"/>
    <w:rsid w:val="002A2BF6"/>
    <w:rsid w:val="002A306C"/>
    <w:rsid w:val="002A3EC2"/>
    <w:rsid w:val="002A57E8"/>
    <w:rsid w:val="002A5CAD"/>
    <w:rsid w:val="002A797A"/>
    <w:rsid w:val="002A7E54"/>
    <w:rsid w:val="002B2085"/>
    <w:rsid w:val="002B22DE"/>
    <w:rsid w:val="002B27F6"/>
    <w:rsid w:val="002B2C47"/>
    <w:rsid w:val="002B333B"/>
    <w:rsid w:val="002B392A"/>
    <w:rsid w:val="002B5451"/>
    <w:rsid w:val="002B666D"/>
    <w:rsid w:val="002B6AAC"/>
    <w:rsid w:val="002B77A9"/>
    <w:rsid w:val="002C02F4"/>
    <w:rsid w:val="002C1BBC"/>
    <w:rsid w:val="002C42BF"/>
    <w:rsid w:val="002C63AB"/>
    <w:rsid w:val="002C6423"/>
    <w:rsid w:val="002C6E7D"/>
    <w:rsid w:val="002D0FA6"/>
    <w:rsid w:val="002D24A6"/>
    <w:rsid w:val="002D34B0"/>
    <w:rsid w:val="002D4143"/>
    <w:rsid w:val="002D5498"/>
    <w:rsid w:val="002D7F2B"/>
    <w:rsid w:val="002E1983"/>
    <w:rsid w:val="002E1AFB"/>
    <w:rsid w:val="002E2555"/>
    <w:rsid w:val="002E32ED"/>
    <w:rsid w:val="002E3B40"/>
    <w:rsid w:val="002E460F"/>
    <w:rsid w:val="002F174F"/>
    <w:rsid w:val="002F409D"/>
    <w:rsid w:val="002F4336"/>
    <w:rsid w:val="002F4630"/>
    <w:rsid w:val="002F6710"/>
    <w:rsid w:val="002F72DF"/>
    <w:rsid w:val="0030026D"/>
    <w:rsid w:val="003017A7"/>
    <w:rsid w:val="003028D2"/>
    <w:rsid w:val="0030323D"/>
    <w:rsid w:val="00303BD6"/>
    <w:rsid w:val="00303E1E"/>
    <w:rsid w:val="003044C7"/>
    <w:rsid w:val="00307773"/>
    <w:rsid w:val="00307E3E"/>
    <w:rsid w:val="00310ABD"/>
    <w:rsid w:val="003114C6"/>
    <w:rsid w:val="00313318"/>
    <w:rsid w:val="00314B44"/>
    <w:rsid w:val="00316D49"/>
    <w:rsid w:val="003217B2"/>
    <w:rsid w:val="00321E55"/>
    <w:rsid w:val="00321ED4"/>
    <w:rsid w:val="00322459"/>
    <w:rsid w:val="00322CF0"/>
    <w:rsid w:val="0032337A"/>
    <w:rsid w:val="00323B76"/>
    <w:rsid w:val="00323BB5"/>
    <w:rsid w:val="00325596"/>
    <w:rsid w:val="0032573F"/>
    <w:rsid w:val="00325FEA"/>
    <w:rsid w:val="00327D6C"/>
    <w:rsid w:val="00330089"/>
    <w:rsid w:val="00333237"/>
    <w:rsid w:val="003360CB"/>
    <w:rsid w:val="003364C7"/>
    <w:rsid w:val="003375BA"/>
    <w:rsid w:val="0033760A"/>
    <w:rsid w:val="0033776E"/>
    <w:rsid w:val="0034100F"/>
    <w:rsid w:val="0034199D"/>
    <w:rsid w:val="0034277A"/>
    <w:rsid w:val="00342B0C"/>
    <w:rsid w:val="00343480"/>
    <w:rsid w:val="003443FA"/>
    <w:rsid w:val="00345CF9"/>
    <w:rsid w:val="003467D6"/>
    <w:rsid w:val="00347128"/>
    <w:rsid w:val="003503F2"/>
    <w:rsid w:val="00350764"/>
    <w:rsid w:val="0035187D"/>
    <w:rsid w:val="003524AC"/>
    <w:rsid w:val="003557B5"/>
    <w:rsid w:val="00357960"/>
    <w:rsid w:val="0036257E"/>
    <w:rsid w:val="0036448D"/>
    <w:rsid w:val="00364F04"/>
    <w:rsid w:val="00365196"/>
    <w:rsid w:val="003665FF"/>
    <w:rsid w:val="00370077"/>
    <w:rsid w:val="003702EB"/>
    <w:rsid w:val="00370BC9"/>
    <w:rsid w:val="00371150"/>
    <w:rsid w:val="00371E89"/>
    <w:rsid w:val="0037202F"/>
    <w:rsid w:val="003723D0"/>
    <w:rsid w:val="00380CD8"/>
    <w:rsid w:val="0038154C"/>
    <w:rsid w:val="003839A4"/>
    <w:rsid w:val="00385123"/>
    <w:rsid w:val="003871BE"/>
    <w:rsid w:val="00387F06"/>
    <w:rsid w:val="003907E1"/>
    <w:rsid w:val="003918FC"/>
    <w:rsid w:val="003943FF"/>
    <w:rsid w:val="00395AEC"/>
    <w:rsid w:val="003969A6"/>
    <w:rsid w:val="00396F3C"/>
    <w:rsid w:val="00397786"/>
    <w:rsid w:val="003A19AC"/>
    <w:rsid w:val="003A1A9D"/>
    <w:rsid w:val="003A284D"/>
    <w:rsid w:val="003A41DC"/>
    <w:rsid w:val="003A6B0E"/>
    <w:rsid w:val="003B0AF0"/>
    <w:rsid w:val="003B0CB4"/>
    <w:rsid w:val="003B2E32"/>
    <w:rsid w:val="003B5CC6"/>
    <w:rsid w:val="003B6FBF"/>
    <w:rsid w:val="003C0599"/>
    <w:rsid w:val="003C0915"/>
    <w:rsid w:val="003C0A74"/>
    <w:rsid w:val="003C0F81"/>
    <w:rsid w:val="003C28D3"/>
    <w:rsid w:val="003C3750"/>
    <w:rsid w:val="003C3AB0"/>
    <w:rsid w:val="003C4564"/>
    <w:rsid w:val="003C5743"/>
    <w:rsid w:val="003C5BFB"/>
    <w:rsid w:val="003C72FD"/>
    <w:rsid w:val="003C7E67"/>
    <w:rsid w:val="003D1AB3"/>
    <w:rsid w:val="003D2F4B"/>
    <w:rsid w:val="003D44AE"/>
    <w:rsid w:val="003D4783"/>
    <w:rsid w:val="003D4960"/>
    <w:rsid w:val="003D61F7"/>
    <w:rsid w:val="003D6576"/>
    <w:rsid w:val="003D72D6"/>
    <w:rsid w:val="003E3232"/>
    <w:rsid w:val="003E3FAC"/>
    <w:rsid w:val="003E58AA"/>
    <w:rsid w:val="003F1CB1"/>
    <w:rsid w:val="003F7511"/>
    <w:rsid w:val="00400A46"/>
    <w:rsid w:val="00404307"/>
    <w:rsid w:val="004071E2"/>
    <w:rsid w:val="00407E45"/>
    <w:rsid w:val="00410090"/>
    <w:rsid w:val="00410727"/>
    <w:rsid w:val="00411A9A"/>
    <w:rsid w:val="004125D4"/>
    <w:rsid w:val="00412692"/>
    <w:rsid w:val="00412773"/>
    <w:rsid w:val="004133A2"/>
    <w:rsid w:val="00414A0E"/>
    <w:rsid w:val="004151FB"/>
    <w:rsid w:val="0042004C"/>
    <w:rsid w:val="00420E98"/>
    <w:rsid w:val="00421E3E"/>
    <w:rsid w:val="00423EED"/>
    <w:rsid w:val="0042557A"/>
    <w:rsid w:val="00426085"/>
    <w:rsid w:val="004270BB"/>
    <w:rsid w:val="004276E3"/>
    <w:rsid w:val="00430392"/>
    <w:rsid w:val="0043062A"/>
    <w:rsid w:val="004317C9"/>
    <w:rsid w:val="00435632"/>
    <w:rsid w:val="00435936"/>
    <w:rsid w:val="004400E1"/>
    <w:rsid w:val="00441565"/>
    <w:rsid w:val="00443E11"/>
    <w:rsid w:val="00446191"/>
    <w:rsid w:val="00447629"/>
    <w:rsid w:val="00447ADB"/>
    <w:rsid w:val="0045158E"/>
    <w:rsid w:val="004522BC"/>
    <w:rsid w:val="00452AEF"/>
    <w:rsid w:val="00453622"/>
    <w:rsid w:val="00455357"/>
    <w:rsid w:val="0046724F"/>
    <w:rsid w:val="0047008D"/>
    <w:rsid w:val="004714E0"/>
    <w:rsid w:val="00472BCA"/>
    <w:rsid w:val="00473371"/>
    <w:rsid w:val="00474823"/>
    <w:rsid w:val="004749BC"/>
    <w:rsid w:val="004758EE"/>
    <w:rsid w:val="0047672F"/>
    <w:rsid w:val="00480994"/>
    <w:rsid w:val="00481852"/>
    <w:rsid w:val="00481CB2"/>
    <w:rsid w:val="00481D51"/>
    <w:rsid w:val="00484629"/>
    <w:rsid w:val="004846F0"/>
    <w:rsid w:val="00484DD2"/>
    <w:rsid w:val="0048601F"/>
    <w:rsid w:val="00490906"/>
    <w:rsid w:val="00492578"/>
    <w:rsid w:val="00493814"/>
    <w:rsid w:val="0049469C"/>
    <w:rsid w:val="00494A24"/>
    <w:rsid w:val="00495307"/>
    <w:rsid w:val="004964C3"/>
    <w:rsid w:val="00496A95"/>
    <w:rsid w:val="00496D1C"/>
    <w:rsid w:val="0049723C"/>
    <w:rsid w:val="0049745D"/>
    <w:rsid w:val="0049775C"/>
    <w:rsid w:val="004A11BA"/>
    <w:rsid w:val="004A16A9"/>
    <w:rsid w:val="004A1FBA"/>
    <w:rsid w:val="004A35CD"/>
    <w:rsid w:val="004A3727"/>
    <w:rsid w:val="004A3F08"/>
    <w:rsid w:val="004A54F2"/>
    <w:rsid w:val="004A5AF6"/>
    <w:rsid w:val="004A603E"/>
    <w:rsid w:val="004A7D9D"/>
    <w:rsid w:val="004B074B"/>
    <w:rsid w:val="004B248A"/>
    <w:rsid w:val="004B344F"/>
    <w:rsid w:val="004B3855"/>
    <w:rsid w:val="004B71E7"/>
    <w:rsid w:val="004C08DE"/>
    <w:rsid w:val="004C0E67"/>
    <w:rsid w:val="004C11D2"/>
    <w:rsid w:val="004C18EE"/>
    <w:rsid w:val="004C2764"/>
    <w:rsid w:val="004C5226"/>
    <w:rsid w:val="004C7755"/>
    <w:rsid w:val="004D0DB6"/>
    <w:rsid w:val="004D27DA"/>
    <w:rsid w:val="004D4A7E"/>
    <w:rsid w:val="004D643A"/>
    <w:rsid w:val="004D7E19"/>
    <w:rsid w:val="004E0742"/>
    <w:rsid w:val="004E0764"/>
    <w:rsid w:val="004E2D04"/>
    <w:rsid w:val="004E355C"/>
    <w:rsid w:val="004E3BFA"/>
    <w:rsid w:val="004E6EDB"/>
    <w:rsid w:val="004E7CE1"/>
    <w:rsid w:val="004F0E61"/>
    <w:rsid w:val="004F138A"/>
    <w:rsid w:val="004F180F"/>
    <w:rsid w:val="004F2A98"/>
    <w:rsid w:val="004F33C8"/>
    <w:rsid w:val="004F6FB9"/>
    <w:rsid w:val="00500F2B"/>
    <w:rsid w:val="005021E1"/>
    <w:rsid w:val="005032B2"/>
    <w:rsid w:val="00504FA4"/>
    <w:rsid w:val="005104FA"/>
    <w:rsid w:val="00511A77"/>
    <w:rsid w:val="005132C1"/>
    <w:rsid w:val="00513BBC"/>
    <w:rsid w:val="005150F6"/>
    <w:rsid w:val="00515444"/>
    <w:rsid w:val="005156D1"/>
    <w:rsid w:val="005156DC"/>
    <w:rsid w:val="00517189"/>
    <w:rsid w:val="0051730F"/>
    <w:rsid w:val="00517F8D"/>
    <w:rsid w:val="00520E40"/>
    <w:rsid w:val="005215EA"/>
    <w:rsid w:val="005219C8"/>
    <w:rsid w:val="005251DF"/>
    <w:rsid w:val="00527366"/>
    <w:rsid w:val="00530CDF"/>
    <w:rsid w:val="00531FD1"/>
    <w:rsid w:val="005326B5"/>
    <w:rsid w:val="00533943"/>
    <w:rsid w:val="00534F04"/>
    <w:rsid w:val="0053657E"/>
    <w:rsid w:val="00536A33"/>
    <w:rsid w:val="00536E75"/>
    <w:rsid w:val="005375DE"/>
    <w:rsid w:val="005400E3"/>
    <w:rsid w:val="00540990"/>
    <w:rsid w:val="00541139"/>
    <w:rsid w:val="00541FCD"/>
    <w:rsid w:val="005428E3"/>
    <w:rsid w:val="00546B07"/>
    <w:rsid w:val="00547CA6"/>
    <w:rsid w:val="00550BE2"/>
    <w:rsid w:val="00551244"/>
    <w:rsid w:val="00551D5C"/>
    <w:rsid w:val="00552866"/>
    <w:rsid w:val="00552C81"/>
    <w:rsid w:val="00554628"/>
    <w:rsid w:val="0055765D"/>
    <w:rsid w:val="00557769"/>
    <w:rsid w:val="00557A60"/>
    <w:rsid w:val="00561444"/>
    <w:rsid w:val="00562061"/>
    <w:rsid w:val="005672CB"/>
    <w:rsid w:val="00570FE5"/>
    <w:rsid w:val="00572525"/>
    <w:rsid w:val="0057262D"/>
    <w:rsid w:val="00573736"/>
    <w:rsid w:val="00573AB6"/>
    <w:rsid w:val="00573DA4"/>
    <w:rsid w:val="0057495D"/>
    <w:rsid w:val="00576009"/>
    <w:rsid w:val="005811C2"/>
    <w:rsid w:val="00582F4C"/>
    <w:rsid w:val="00584A84"/>
    <w:rsid w:val="00585E5E"/>
    <w:rsid w:val="00587649"/>
    <w:rsid w:val="005876DF"/>
    <w:rsid w:val="00587719"/>
    <w:rsid w:val="00591B12"/>
    <w:rsid w:val="00592072"/>
    <w:rsid w:val="00592098"/>
    <w:rsid w:val="005947CC"/>
    <w:rsid w:val="005955A6"/>
    <w:rsid w:val="00595B2E"/>
    <w:rsid w:val="00596E9A"/>
    <w:rsid w:val="005978BC"/>
    <w:rsid w:val="005A0943"/>
    <w:rsid w:val="005A0EDF"/>
    <w:rsid w:val="005A4E44"/>
    <w:rsid w:val="005A504F"/>
    <w:rsid w:val="005A7B3F"/>
    <w:rsid w:val="005B2771"/>
    <w:rsid w:val="005B35B8"/>
    <w:rsid w:val="005B3BDB"/>
    <w:rsid w:val="005B418F"/>
    <w:rsid w:val="005B4A95"/>
    <w:rsid w:val="005B6BEE"/>
    <w:rsid w:val="005C0B8E"/>
    <w:rsid w:val="005C1724"/>
    <w:rsid w:val="005C43FB"/>
    <w:rsid w:val="005C4EAF"/>
    <w:rsid w:val="005C6FA8"/>
    <w:rsid w:val="005C734A"/>
    <w:rsid w:val="005C7B36"/>
    <w:rsid w:val="005D0AE5"/>
    <w:rsid w:val="005D0FF1"/>
    <w:rsid w:val="005D3507"/>
    <w:rsid w:val="005E06F6"/>
    <w:rsid w:val="005E0F47"/>
    <w:rsid w:val="005E4E65"/>
    <w:rsid w:val="005E580E"/>
    <w:rsid w:val="005E652C"/>
    <w:rsid w:val="005E6580"/>
    <w:rsid w:val="005E774D"/>
    <w:rsid w:val="005E7A47"/>
    <w:rsid w:val="005E7E87"/>
    <w:rsid w:val="005F1C77"/>
    <w:rsid w:val="005F2329"/>
    <w:rsid w:val="005F43BF"/>
    <w:rsid w:val="005F4FFC"/>
    <w:rsid w:val="005F56E2"/>
    <w:rsid w:val="005F6937"/>
    <w:rsid w:val="005F6D50"/>
    <w:rsid w:val="005F7C7C"/>
    <w:rsid w:val="00602E90"/>
    <w:rsid w:val="00603590"/>
    <w:rsid w:val="00603FF0"/>
    <w:rsid w:val="00604557"/>
    <w:rsid w:val="0060473C"/>
    <w:rsid w:val="00605E52"/>
    <w:rsid w:val="0060711D"/>
    <w:rsid w:val="0060731E"/>
    <w:rsid w:val="00607E68"/>
    <w:rsid w:val="00613BF6"/>
    <w:rsid w:val="00614B3D"/>
    <w:rsid w:val="00617A0B"/>
    <w:rsid w:val="00617A7A"/>
    <w:rsid w:val="00620FA1"/>
    <w:rsid w:val="00621044"/>
    <w:rsid w:val="0062363C"/>
    <w:rsid w:val="006333B6"/>
    <w:rsid w:val="00634A51"/>
    <w:rsid w:val="00634C8E"/>
    <w:rsid w:val="00635C9A"/>
    <w:rsid w:val="0063631E"/>
    <w:rsid w:val="00636A59"/>
    <w:rsid w:val="00642737"/>
    <w:rsid w:val="00644943"/>
    <w:rsid w:val="00647013"/>
    <w:rsid w:val="00647017"/>
    <w:rsid w:val="00647119"/>
    <w:rsid w:val="00647179"/>
    <w:rsid w:val="00651350"/>
    <w:rsid w:val="006533A5"/>
    <w:rsid w:val="00653D66"/>
    <w:rsid w:val="00654F8C"/>
    <w:rsid w:val="006562A8"/>
    <w:rsid w:val="00657A32"/>
    <w:rsid w:val="00657A46"/>
    <w:rsid w:val="0066013D"/>
    <w:rsid w:val="00661CBF"/>
    <w:rsid w:val="006627FD"/>
    <w:rsid w:val="0066406C"/>
    <w:rsid w:val="00667DAA"/>
    <w:rsid w:val="0067028F"/>
    <w:rsid w:val="0067184E"/>
    <w:rsid w:val="00671A39"/>
    <w:rsid w:val="006720C6"/>
    <w:rsid w:val="00676701"/>
    <w:rsid w:val="00677AF9"/>
    <w:rsid w:val="0068201A"/>
    <w:rsid w:val="006824B7"/>
    <w:rsid w:val="00684650"/>
    <w:rsid w:val="00684700"/>
    <w:rsid w:val="006854D5"/>
    <w:rsid w:val="00686BEB"/>
    <w:rsid w:val="00687C5B"/>
    <w:rsid w:val="00690C5D"/>
    <w:rsid w:val="00691E1D"/>
    <w:rsid w:val="0069212E"/>
    <w:rsid w:val="00694687"/>
    <w:rsid w:val="00694835"/>
    <w:rsid w:val="00697EA7"/>
    <w:rsid w:val="006A0BC3"/>
    <w:rsid w:val="006A2925"/>
    <w:rsid w:val="006A2B9E"/>
    <w:rsid w:val="006A4660"/>
    <w:rsid w:val="006A6102"/>
    <w:rsid w:val="006A6DB8"/>
    <w:rsid w:val="006B736C"/>
    <w:rsid w:val="006C0A60"/>
    <w:rsid w:val="006C0B1C"/>
    <w:rsid w:val="006C0F2A"/>
    <w:rsid w:val="006C183F"/>
    <w:rsid w:val="006C3E49"/>
    <w:rsid w:val="006C3ECC"/>
    <w:rsid w:val="006C448E"/>
    <w:rsid w:val="006C580D"/>
    <w:rsid w:val="006D0227"/>
    <w:rsid w:val="006D0A4A"/>
    <w:rsid w:val="006D1991"/>
    <w:rsid w:val="006D48C3"/>
    <w:rsid w:val="006D4AAE"/>
    <w:rsid w:val="006E0F29"/>
    <w:rsid w:val="006E1383"/>
    <w:rsid w:val="006F0296"/>
    <w:rsid w:val="006F136E"/>
    <w:rsid w:val="006F51B2"/>
    <w:rsid w:val="006F614C"/>
    <w:rsid w:val="006F7BF1"/>
    <w:rsid w:val="007008F7"/>
    <w:rsid w:val="00702EBA"/>
    <w:rsid w:val="007034EE"/>
    <w:rsid w:val="007048F3"/>
    <w:rsid w:val="00705142"/>
    <w:rsid w:val="007052AB"/>
    <w:rsid w:val="00707F46"/>
    <w:rsid w:val="00710136"/>
    <w:rsid w:val="0071014C"/>
    <w:rsid w:val="00712C2A"/>
    <w:rsid w:val="0071543A"/>
    <w:rsid w:val="00716060"/>
    <w:rsid w:val="00716AD7"/>
    <w:rsid w:val="00717E60"/>
    <w:rsid w:val="00721F80"/>
    <w:rsid w:val="007221DA"/>
    <w:rsid w:val="00722E51"/>
    <w:rsid w:val="00725E5F"/>
    <w:rsid w:val="00727373"/>
    <w:rsid w:val="00727E79"/>
    <w:rsid w:val="0073128B"/>
    <w:rsid w:val="007312FB"/>
    <w:rsid w:val="00731D99"/>
    <w:rsid w:val="007321F6"/>
    <w:rsid w:val="0073223B"/>
    <w:rsid w:val="00732EA1"/>
    <w:rsid w:val="00733817"/>
    <w:rsid w:val="00734CEC"/>
    <w:rsid w:val="007354B3"/>
    <w:rsid w:val="007369A8"/>
    <w:rsid w:val="0074100D"/>
    <w:rsid w:val="00743F68"/>
    <w:rsid w:val="00744176"/>
    <w:rsid w:val="00744FC7"/>
    <w:rsid w:val="00745763"/>
    <w:rsid w:val="007461CF"/>
    <w:rsid w:val="007472BE"/>
    <w:rsid w:val="00747DA1"/>
    <w:rsid w:val="00750406"/>
    <w:rsid w:val="00751548"/>
    <w:rsid w:val="0075202B"/>
    <w:rsid w:val="00755D4C"/>
    <w:rsid w:val="00762F5E"/>
    <w:rsid w:val="0076310B"/>
    <w:rsid w:val="0076350B"/>
    <w:rsid w:val="007638F0"/>
    <w:rsid w:val="00763984"/>
    <w:rsid w:val="00763BDB"/>
    <w:rsid w:val="00764A10"/>
    <w:rsid w:val="007655E1"/>
    <w:rsid w:val="007703F5"/>
    <w:rsid w:val="0077526F"/>
    <w:rsid w:val="007755DD"/>
    <w:rsid w:val="0077730B"/>
    <w:rsid w:val="00780917"/>
    <w:rsid w:val="00780AA9"/>
    <w:rsid w:val="00782C96"/>
    <w:rsid w:val="00783F6A"/>
    <w:rsid w:val="00785348"/>
    <w:rsid w:val="0078792C"/>
    <w:rsid w:val="00791A3A"/>
    <w:rsid w:val="00793078"/>
    <w:rsid w:val="00794255"/>
    <w:rsid w:val="00794F51"/>
    <w:rsid w:val="0079594F"/>
    <w:rsid w:val="007959E0"/>
    <w:rsid w:val="007961E9"/>
    <w:rsid w:val="00797EFF"/>
    <w:rsid w:val="007A271E"/>
    <w:rsid w:val="007A2D5D"/>
    <w:rsid w:val="007A3B58"/>
    <w:rsid w:val="007A4D0B"/>
    <w:rsid w:val="007B10F8"/>
    <w:rsid w:val="007B1387"/>
    <w:rsid w:val="007B24DB"/>
    <w:rsid w:val="007B6D81"/>
    <w:rsid w:val="007C22B5"/>
    <w:rsid w:val="007C32C4"/>
    <w:rsid w:val="007C391D"/>
    <w:rsid w:val="007C4860"/>
    <w:rsid w:val="007C5D6B"/>
    <w:rsid w:val="007C6C7C"/>
    <w:rsid w:val="007C7952"/>
    <w:rsid w:val="007D00F5"/>
    <w:rsid w:val="007D23E3"/>
    <w:rsid w:val="007D2E24"/>
    <w:rsid w:val="007D3A55"/>
    <w:rsid w:val="007D7F00"/>
    <w:rsid w:val="007E796D"/>
    <w:rsid w:val="007F0B25"/>
    <w:rsid w:val="007F317C"/>
    <w:rsid w:val="007F3AF3"/>
    <w:rsid w:val="007F54CF"/>
    <w:rsid w:val="007F5E68"/>
    <w:rsid w:val="007F5FF1"/>
    <w:rsid w:val="007F778A"/>
    <w:rsid w:val="00800EC8"/>
    <w:rsid w:val="00801D9A"/>
    <w:rsid w:val="00803617"/>
    <w:rsid w:val="00805FE8"/>
    <w:rsid w:val="00806404"/>
    <w:rsid w:val="008104CA"/>
    <w:rsid w:val="00811ABA"/>
    <w:rsid w:val="0081402C"/>
    <w:rsid w:val="00814371"/>
    <w:rsid w:val="00816986"/>
    <w:rsid w:val="00820F5D"/>
    <w:rsid w:val="00821263"/>
    <w:rsid w:val="00821D43"/>
    <w:rsid w:val="00822486"/>
    <w:rsid w:val="00822682"/>
    <w:rsid w:val="00822B5E"/>
    <w:rsid w:val="0082341E"/>
    <w:rsid w:val="00823D16"/>
    <w:rsid w:val="00825B11"/>
    <w:rsid w:val="00826182"/>
    <w:rsid w:val="00827770"/>
    <w:rsid w:val="00831C2D"/>
    <w:rsid w:val="008337B2"/>
    <w:rsid w:val="00837ADD"/>
    <w:rsid w:val="00840002"/>
    <w:rsid w:val="00840CCA"/>
    <w:rsid w:val="00841077"/>
    <w:rsid w:val="008427FF"/>
    <w:rsid w:val="00842E4B"/>
    <w:rsid w:val="008442BD"/>
    <w:rsid w:val="00844AE8"/>
    <w:rsid w:val="008474AD"/>
    <w:rsid w:val="008502BA"/>
    <w:rsid w:val="00850645"/>
    <w:rsid w:val="0085573B"/>
    <w:rsid w:val="00856809"/>
    <w:rsid w:val="00857518"/>
    <w:rsid w:val="00860336"/>
    <w:rsid w:val="00861602"/>
    <w:rsid w:val="00862BDD"/>
    <w:rsid w:val="00862C71"/>
    <w:rsid w:val="00863DC6"/>
    <w:rsid w:val="008658E9"/>
    <w:rsid w:val="00867A35"/>
    <w:rsid w:val="00870DE6"/>
    <w:rsid w:val="00870E68"/>
    <w:rsid w:val="00875920"/>
    <w:rsid w:val="00875EAB"/>
    <w:rsid w:val="008762A4"/>
    <w:rsid w:val="00876699"/>
    <w:rsid w:val="00876C95"/>
    <w:rsid w:val="008801A8"/>
    <w:rsid w:val="00881DEA"/>
    <w:rsid w:val="008841C6"/>
    <w:rsid w:val="00885572"/>
    <w:rsid w:val="00885643"/>
    <w:rsid w:val="00885661"/>
    <w:rsid w:val="008873C2"/>
    <w:rsid w:val="0088751F"/>
    <w:rsid w:val="0089135C"/>
    <w:rsid w:val="00891961"/>
    <w:rsid w:val="00893F98"/>
    <w:rsid w:val="00896BCA"/>
    <w:rsid w:val="008974BB"/>
    <w:rsid w:val="008A0391"/>
    <w:rsid w:val="008A3D09"/>
    <w:rsid w:val="008B0B7A"/>
    <w:rsid w:val="008B3CE7"/>
    <w:rsid w:val="008B448E"/>
    <w:rsid w:val="008B5741"/>
    <w:rsid w:val="008B7750"/>
    <w:rsid w:val="008C025A"/>
    <w:rsid w:val="008C0B8B"/>
    <w:rsid w:val="008C1322"/>
    <w:rsid w:val="008C13D0"/>
    <w:rsid w:val="008C1466"/>
    <w:rsid w:val="008C2CAB"/>
    <w:rsid w:val="008C2F30"/>
    <w:rsid w:val="008C3E47"/>
    <w:rsid w:val="008C52B5"/>
    <w:rsid w:val="008C5FB1"/>
    <w:rsid w:val="008C66AE"/>
    <w:rsid w:val="008C66CA"/>
    <w:rsid w:val="008C71A7"/>
    <w:rsid w:val="008D0743"/>
    <w:rsid w:val="008D0993"/>
    <w:rsid w:val="008D13A1"/>
    <w:rsid w:val="008D19E8"/>
    <w:rsid w:val="008D21C3"/>
    <w:rsid w:val="008D31B7"/>
    <w:rsid w:val="008E1ACC"/>
    <w:rsid w:val="008E1D3C"/>
    <w:rsid w:val="008E306D"/>
    <w:rsid w:val="008E3245"/>
    <w:rsid w:val="008E41BC"/>
    <w:rsid w:val="008E466B"/>
    <w:rsid w:val="008E471D"/>
    <w:rsid w:val="008E4991"/>
    <w:rsid w:val="008E6CEE"/>
    <w:rsid w:val="008E7751"/>
    <w:rsid w:val="008F15EF"/>
    <w:rsid w:val="008F2627"/>
    <w:rsid w:val="008F265B"/>
    <w:rsid w:val="008F2A9E"/>
    <w:rsid w:val="008F5DC0"/>
    <w:rsid w:val="00900A1C"/>
    <w:rsid w:val="00901423"/>
    <w:rsid w:val="00903270"/>
    <w:rsid w:val="009045EC"/>
    <w:rsid w:val="009054EF"/>
    <w:rsid w:val="00907189"/>
    <w:rsid w:val="00911D5B"/>
    <w:rsid w:val="00912A6D"/>
    <w:rsid w:val="009151B7"/>
    <w:rsid w:val="0091578B"/>
    <w:rsid w:val="00917885"/>
    <w:rsid w:val="00920212"/>
    <w:rsid w:val="00920B9B"/>
    <w:rsid w:val="009226FE"/>
    <w:rsid w:val="0092368C"/>
    <w:rsid w:val="00923E3E"/>
    <w:rsid w:val="00926ABE"/>
    <w:rsid w:val="0092775E"/>
    <w:rsid w:val="0093346B"/>
    <w:rsid w:val="00936E92"/>
    <w:rsid w:val="00937595"/>
    <w:rsid w:val="00937604"/>
    <w:rsid w:val="00937A84"/>
    <w:rsid w:val="0094327E"/>
    <w:rsid w:val="00946DE0"/>
    <w:rsid w:val="009517E3"/>
    <w:rsid w:val="00953AA7"/>
    <w:rsid w:val="0095507F"/>
    <w:rsid w:val="0095571F"/>
    <w:rsid w:val="009577AB"/>
    <w:rsid w:val="009605B0"/>
    <w:rsid w:val="009624C1"/>
    <w:rsid w:val="00963454"/>
    <w:rsid w:val="009639AC"/>
    <w:rsid w:val="009652DB"/>
    <w:rsid w:val="00966285"/>
    <w:rsid w:val="009663C4"/>
    <w:rsid w:val="00966D35"/>
    <w:rsid w:val="0096724C"/>
    <w:rsid w:val="0097137C"/>
    <w:rsid w:val="009735D0"/>
    <w:rsid w:val="009749EE"/>
    <w:rsid w:val="00977520"/>
    <w:rsid w:val="0098095A"/>
    <w:rsid w:val="009816D3"/>
    <w:rsid w:val="009831B1"/>
    <w:rsid w:val="00983B58"/>
    <w:rsid w:val="009902C8"/>
    <w:rsid w:val="00990BB4"/>
    <w:rsid w:val="00997D36"/>
    <w:rsid w:val="00997FBF"/>
    <w:rsid w:val="009A0BD7"/>
    <w:rsid w:val="009A474C"/>
    <w:rsid w:val="009A4AF6"/>
    <w:rsid w:val="009A5089"/>
    <w:rsid w:val="009A5D2A"/>
    <w:rsid w:val="009A750E"/>
    <w:rsid w:val="009B2AED"/>
    <w:rsid w:val="009B2B99"/>
    <w:rsid w:val="009B3A5D"/>
    <w:rsid w:val="009B406D"/>
    <w:rsid w:val="009B4827"/>
    <w:rsid w:val="009B681B"/>
    <w:rsid w:val="009B7F67"/>
    <w:rsid w:val="009C0565"/>
    <w:rsid w:val="009C2D56"/>
    <w:rsid w:val="009C3898"/>
    <w:rsid w:val="009C4350"/>
    <w:rsid w:val="009C47AA"/>
    <w:rsid w:val="009C4E01"/>
    <w:rsid w:val="009C5B71"/>
    <w:rsid w:val="009C764F"/>
    <w:rsid w:val="009D1F2E"/>
    <w:rsid w:val="009D2395"/>
    <w:rsid w:val="009D3EC1"/>
    <w:rsid w:val="009D669F"/>
    <w:rsid w:val="009D7A32"/>
    <w:rsid w:val="009E0B3D"/>
    <w:rsid w:val="009E2529"/>
    <w:rsid w:val="009E39CF"/>
    <w:rsid w:val="009E3DD9"/>
    <w:rsid w:val="009E429B"/>
    <w:rsid w:val="009E4F16"/>
    <w:rsid w:val="009E6015"/>
    <w:rsid w:val="009E7A50"/>
    <w:rsid w:val="009F1621"/>
    <w:rsid w:val="009F1798"/>
    <w:rsid w:val="009F3518"/>
    <w:rsid w:val="009F3BF3"/>
    <w:rsid w:val="009F48F8"/>
    <w:rsid w:val="00A03AC9"/>
    <w:rsid w:val="00A04862"/>
    <w:rsid w:val="00A04965"/>
    <w:rsid w:val="00A05B36"/>
    <w:rsid w:val="00A07286"/>
    <w:rsid w:val="00A11151"/>
    <w:rsid w:val="00A12736"/>
    <w:rsid w:val="00A13CF7"/>
    <w:rsid w:val="00A13D6E"/>
    <w:rsid w:val="00A1470C"/>
    <w:rsid w:val="00A15163"/>
    <w:rsid w:val="00A15EC8"/>
    <w:rsid w:val="00A1654F"/>
    <w:rsid w:val="00A178AA"/>
    <w:rsid w:val="00A22737"/>
    <w:rsid w:val="00A22BE8"/>
    <w:rsid w:val="00A23E2F"/>
    <w:rsid w:val="00A245B0"/>
    <w:rsid w:val="00A24986"/>
    <w:rsid w:val="00A260E8"/>
    <w:rsid w:val="00A303D3"/>
    <w:rsid w:val="00A304F5"/>
    <w:rsid w:val="00A331D7"/>
    <w:rsid w:val="00A333C4"/>
    <w:rsid w:val="00A34643"/>
    <w:rsid w:val="00A34CA4"/>
    <w:rsid w:val="00A40D72"/>
    <w:rsid w:val="00A453C7"/>
    <w:rsid w:val="00A45CC2"/>
    <w:rsid w:val="00A5066F"/>
    <w:rsid w:val="00A5170D"/>
    <w:rsid w:val="00A51756"/>
    <w:rsid w:val="00A51F59"/>
    <w:rsid w:val="00A541E8"/>
    <w:rsid w:val="00A560DF"/>
    <w:rsid w:val="00A57E22"/>
    <w:rsid w:val="00A62AE3"/>
    <w:rsid w:val="00A650B2"/>
    <w:rsid w:val="00A650DD"/>
    <w:rsid w:val="00A66962"/>
    <w:rsid w:val="00A6715F"/>
    <w:rsid w:val="00A67BE2"/>
    <w:rsid w:val="00A71AFD"/>
    <w:rsid w:val="00A72597"/>
    <w:rsid w:val="00A741E2"/>
    <w:rsid w:val="00A7490A"/>
    <w:rsid w:val="00A75AE2"/>
    <w:rsid w:val="00A80730"/>
    <w:rsid w:val="00A81570"/>
    <w:rsid w:val="00A85E1D"/>
    <w:rsid w:val="00A91482"/>
    <w:rsid w:val="00A9189E"/>
    <w:rsid w:val="00A93055"/>
    <w:rsid w:val="00A944BA"/>
    <w:rsid w:val="00A95250"/>
    <w:rsid w:val="00A97101"/>
    <w:rsid w:val="00AA0D3D"/>
    <w:rsid w:val="00AA0DBF"/>
    <w:rsid w:val="00AA1BAA"/>
    <w:rsid w:val="00AA1EEB"/>
    <w:rsid w:val="00AA2CB4"/>
    <w:rsid w:val="00AA3156"/>
    <w:rsid w:val="00AA56D1"/>
    <w:rsid w:val="00AA5F8D"/>
    <w:rsid w:val="00AA64DB"/>
    <w:rsid w:val="00AA71BC"/>
    <w:rsid w:val="00AB0A8A"/>
    <w:rsid w:val="00AB16AB"/>
    <w:rsid w:val="00AB371D"/>
    <w:rsid w:val="00AB38C7"/>
    <w:rsid w:val="00AB58BD"/>
    <w:rsid w:val="00AB7DC5"/>
    <w:rsid w:val="00AC19A8"/>
    <w:rsid w:val="00AC4884"/>
    <w:rsid w:val="00AC665F"/>
    <w:rsid w:val="00AD0A60"/>
    <w:rsid w:val="00AD1001"/>
    <w:rsid w:val="00AD34F8"/>
    <w:rsid w:val="00AD5816"/>
    <w:rsid w:val="00AD7062"/>
    <w:rsid w:val="00AE12DA"/>
    <w:rsid w:val="00AE1C54"/>
    <w:rsid w:val="00AE3388"/>
    <w:rsid w:val="00AE58FD"/>
    <w:rsid w:val="00AE6113"/>
    <w:rsid w:val="00AF1462"/>
    <w:rsid w:val="00AF191E"/>
    <w:rsid w:val="00AF22D8"/>
    <w:rsid w:val="00AF2449"/>
    <w:rsid w:val="00AF29D3"/>
    <w:rsid w:val="00AF33EF"/>
    <w:rsid w:val="00AF466E"/>
    <w:rsid w:val="00AF4E9D"/>
    <w:rsid w:val="00AF518D"/>
    <w:rsid w:val="00AF68CF"/>
    <w:rsid w:val="00B01ED6"/>
    <w:rsid w:val="00B04D39"/>
    <w:rsid w:val="00B05448"/>
    <w:rsid w:val="00B07008"/>
    <w:rsid w:val="00B148A1"/>
    <w:rsid w:val="00B16148"/>
    <w:rsid w:val="00B166E6"/>
    <w:rsid w:val="00B16EB9"/>
    <w:rsid w:val="00B170BE"/>
    <w:rsid w:val="00B21683"/>
    <w:rsid w:val="00B24A25"/>
    <w:rsid w:val="00B24D1B"/>
    <w:rsid w:val="00B25A57"/>
    <w:rsid w:val="00B264D6"/>
    <w:rsid w:val="00B27C5B"/>
    <w:rsid w:val="00B3037F"/>
    <w:rsid w:val="00B30D5F"/>
    <w:rsid w:val="00B324CD"/>
    <w:rsid w:val="00B32513"/>
    <w:rsid w:val="00B327E4"/>
    <w:rsid w:val="00B33A63"/>
    <w:rsid w:val="00B34015"/>
    <w:rsid w:val="00B43B9F"/>
    <w:rsid w:val="00B446B9"/>
    <w:rsid w:val="00B44909"/>
    <w:rsid w:val="00B45512"/>
    <w:rsid w:val="00B5125B"/>
    <w:rsid w:val="00B51CCD"/>
    <w:rsid w:val="00B51F23"/>
    <w:rsid w:val="00B601BF"/>
    <w:rsid w:val="00B62F76"/>
    <w:rsid w:val="00B64222"/>
    <w:rsid w:val="00B649CE"/>
    <w:rsid w:val="00B64EE0"/>
    <w:rsid w:val="00B65EFF"/>
    <w:rsid w:val="00B669D8"/>
    <w:rsid w:val="00B67829"/>
    <w:rsid w:val="00B6783F"/>
    <w:rsid w:val="00B67BE1"/>
    <w:rsid w:val="00B67E85"/>
    <w:rsid w:val="00B7193F"/>
    <w:rsid w:val="00B77313"/>
    <w:rsid w:val="00B83B3C"/>
    <w:rsid w:val="00B86240"/>
    <w:rsid w:val="00B87AB8"/>
    <w:rsid w:val="00B9112F"/>
    <w:rsid w:val="00B91606"/>
    <w:rsid w:val="00B9344E"/>
    <w:rsid w:val="00B935C6"/>
    <w:rsid w:val="00B93D9F"/>
    <w:rsid w:val="00B9429C"/>
    <w:rsid w:val="00B94DC2"/>
    <w:rsid w:val="00B957B5"/>
    <w:rsid w:val="00B97984"/>
    <w:rsid w:val="00BA048C"/>
    <w:rsid w:val="00BA068F"/>
    <w:rsid w:val="00BA26EE"/>
    <w:rsid w:val="00BA47AB"/>
    <w:rsid w:val="00BA4832"/>
    <w:rsid w:val="00BA7994"/>
    <w:rsid w:val="00BB25C5"/>
    <w:rsid w:val="00BB3D72"/>
    <w:rsid w:val="00BC2C05"/>
    <w:rsid w:val="00BC337A"/>
    <w:rsid w:val="00BC3E95"/>
    <w:rsid w:val="00BC62AB"/>
    <w:rsid w:val="00BD2100"/>
    <w:rsid w:val="00BD2496"/>
    <w:rsid w:val="00BD330B"/>
    <w:rsid w:val="00BD4A1B"/>
    <w:rsid w:val="00BD521B"/>
    <w:rsid w:val="00BD6122"/>
    <w:rsid w:val="00BE38D6"/>
    <w:rsid w:val="00BE501B"/>
    <w:rsid w:val="00BE5023"/>
    <w:rsid w:val="00BE5C8C"/>
    <w:rsid w:val="00BF018B"/>
    <w:rsid w:val="00BF623E"/>
    <w:rsid w:val="00C00B4C"/>
    <w:rsid w:val="00C01EC9"/>
    <w:rsid w:val="00C0543D"/>
    <w:rsid w:val="00C1017F"/>
    <w:rsid w:val="00C10799"/>
    <w:rsid w:val="00C10A2A"/>
    <w:rsid w:val="00C15890"/>
    <w:rsid w:val="00C17F5C"/>
    <w:rsid w:val="00C20771"/>
    <w:rsid w:val="00C24707"/>
    <w:rsid w:val="00C24DFD"/>
    <w:rsid w:val="00C31120"/>
    <w:rsid w:val="00C32664"/>
    <w:rsid w:val="00C3318F"/>
    <w:rsid w:val="00C34463"/>
    <w:rsid w:val="00C35BFA"/>
    <w:rsid w:val="00C3605C"/>
    <w:rsid w:val="00C361CE"/>
    <w:rsid w:val="00C36A77"/>
    <w:rsid w:val="00C40737"/>
    <w:rsid w:val="00C40A9C"/>
    <w:rsid w:val="00C458CF"/>
    <w:rsid w:val="00C45F49"/>
    <w:rsid w:val="00C46C29"/>
    <w:rsid w:val="00C50AE5"/>
    <w:rsid w:val="00C52FC5"/>
    <w:rsid w:val="00C537C2"/>
    <w:rsid w:val="00C54750"/>
    <w:rsid w:val="00C55DC2"/>
    <w:rsid w:val="00C60D72"/>
    <w:rsid w:val="00C62580"/>
    <w:rsid w:val="00C633FA"/>
    <w:rsid w:val="00C65943"/>
    <w:rsid w:val="00C669A3"/>
    <w:rsid w:val="00C66C30"/>
    <w:rsid w:val="00C67CB0"/>
    <w:rsid w:val="00C71224"/>
    <w:rsid w:val="00C71C83"/>
    <w:rsid w:val="00C73290"/>
    <w:rsid w:val="00C754A4"/>
    <w:rsid w:val="00C75624"/>
    <w:rsid w:val="00C77D6F"/>
    <w:rsid w:val="00C80C75"/>
    <w:rsid w:val="00C8500B"/>
    <w:rsid w:val="00C8569E"/>
    <w:rsid w:val="00C85DAD"/>
    <w:rsid w:val="00C87868"/>
    <w:rsid w:val="00C928F0"/>
    <w:rsid w:val="00CA2126"/>
    <w:rsid w:val="00CA2193"/>
    <w:rsid w:val="00CA3E69"/>
    <w:rsid w:val="00CA563C"/>
    <w:rsid w:val="00CA5756"/>
    <w:rsid w:val="00CA5ABF"/>
    <w:rsid w:val="00CA6219"/>
    <w:rsid w:val="00CA682B"/>
    <w:rsid w:val="00CA7A7B"/>
    <w:rsid w:val="00CB1BBF"/>
    <w:rsid w:val="00CB419C"/>
    <w:rsid w:val="00CB4656"/>
    <w:rsid w:val="00CB5F23"/>
    <w:rsid w:val="00CB6779"/>
    <w:rsid w:val="00CB67E3"/>
    <w:rsid w:val="00CB6BEE"/>
    <w:rsid w:val="00CB7C06"/>
    <w:rsid w:val="00CC01CD"/>
    <w:rsid w:val="00CC126E"/>
    <w:rsid w:val="00CC3019"/>
    <w:rsid w:val="00CC3D5F"/>
    <w:rsid w:val="00CC3E6C"/>
    <w:rsid w:val="00CC3F1C"/>
    <w:rsid w:val="00CC522B"/>
    <w:rsid w:val="00CC64B0"/>
    <w:rsid w:val="00CD0811"/>
    <w:rsid w:val="00CD1E55"/>
    <w:rsid w:val="00CD1FB1"/>
    <w:rsid w:val="00CD29AA"/>
    <w:rsid w:val="00CD3BA6"/>
    <w:rsid w:val="00CD439E"/>
    <w:rsid w:val="00CD5624"/>
    <w:rsid w:val="00CD5A44"/>
    <w:rsid w:val="00CD5FC8"/>
    <w:rsid w:val="00CD6E62"/>
    <w:rsid w:val="00CD7667"/>
    <w:rsid w:val="00CE0A68"/>
    <w:rsid w:val="00CE1F5D"/>
    <w:rsid w:val="00CE451C"/>
    <w:rsid w:val="00CE500D"/>
    <w:rsid w:val="00CE5A2A"/>
    <w:rsid w:val="00CE5BC0"/>
    <w:rsid w:val="00CE5FE0"/>
    <w:rsid w:val="00CE6382"/>
    <w:rsid w:val="00CE65B7"/>
    <w:rsid w:val="00CE6790"/>
    <w:rsid w:val="00CF00F5"/>
    <w:rsid w:val="00CF0901"/>
    <w:rsid w:val="00CF22DA"/>
    <w:rsid w:val="00CF53E0"/>
    <w:rsid w:val="00CF5F2D"/>
    <w:rsid w:val="00CF6C8C"/>
    <w:rsid w:val="00D01F20"/>
    <w:rsid w:val="00D04245"/>
    <w:rsid w:val="00D04CFA"/>
    <w:rsid w:val="00D05456"/>
    <w:rsid w:val="00D0597A"/>
    <w:rsid w:val="00D059BF"/>
    <w:rsid w:val="00D06023"/>
    <w:rsid w:val="00D0657C"/>
    <w:rsid w:val="00D067F5"/>
    <w:rsid w:val="00D07C4B"/>
    <w:rsid w:val="00D11592"/>
    <w:rsid w:val="00D159C8"/>
    <w:rsid w:val="00D1617F"/>
    <w:rsid w:val="00D16CC0"/>
    <w:rsid w:val="00D22D2D"/>
    <w:rsid w:val="00D23FDF"/>
    <w:rsid w:val="00D25041"/>
    <w:rsid w:val="00D25D74"/>
    <w:rsid w:val="00D27165"/>
    <w:rsid w:val="00D30E9D"/>
    <w:rsid w:val="00D31824"/>
    <w:rsid w:val="00D331A5"/>
    <w:rsid w:val="00D36787"/>
    <w:rsid w:val="00D37C01"/>
    <w:rsid w:val="00D411A6"/>
    <w:rsid w:val="00D415C5"/>
    <w:rsid w:val="00D42BBF"/>
    <w:rsid w:val="00D46B67"/>
    <w:rsid w:val="00D46E4A"/>
    <w:rsid w:val="00D50008"/>
    <w:rsid w:val="00D50010"/>
    <w:rsid w:val="00D51572"/>
    <w:rsid w:val="00D61000"/>
    <w:rsid w:val="00D614E5"/>
    <w:rsid w:val="00D62EE6"/>
    <w:rsid w:val="00D63C4F"/>
    <w:rsid w:val="00D63EAA"/>
    <w:rsid w:val="00D6437D"/>
    <w:rsid w:val="00D65663"/>
    <w:rsid w:val="00D6577D"/>
    <w:rsid w:val="00D658D7"/>
    <w:rsid w:val="00D661B9"/>
    <w:rsid w:val="00D66C09"/>
    <w:rsid w:val="00D6767F"/>
    <w:rsid w:val="00D6787A"/>
    <w:rsid w:val="00D67A5E"/>
    <w:rsid w:val="00D70568"/>
    <w:rsid w:val="00D70BE6"/>
    <w:rsid w:val="00D7132F"/>
    <w:rsid w:val="00D71F47"/>
    <w:rsid w:val="00D74140"/>
    <w:rsid w:val="00D74F8C"/>
    <w:rsid w:val="00D832F1"/>
    <w:rsid w:val="00D83EEA"/>
    <w:rsid w:val="00D859D5"/>
    <w:rsid w:val="00D85E41"/>
    <w:rsid w:val="00D911A5"/>
    <w:rsid w:val="00D91CD5"/>
    <w:rsid w:val="00D9244A"/>
    <w:rsid w:val="00D92986"/>
    <w:rsid w:val="00D94237"/>
    <w:rsid w:val="00D943D7"/>
    <w:rsid w:val="00D946F9"/>
    <w:rsid w:val="00D94F8E"/>
    <w:rsid w:val="00D95B24"/>
    <w:rsid w:val="00D963EC"/>
    <w:rsid w:val="00D978B8"/>
    <w:rsid w:val="00D97AE3"/>
    <w:rsid w:val="00DA4B7C"/>
    <w:rsid w:val="00DA5E56"/>
    <w:rsid w:val="00DB183A"/>
    <w:rsid w:val="00DB1F29"/>
    <w:rsid w:val="00DB4A98"/>
    <w:rsid w:val="00DB4E18"/>
    <w:rsid w:val="00DB55D1"/>
    <w:rsid w:val="00DB5A71"/>
    <w:rsid w:val="00DC09D0"/>
    <w:rsid w:val="00DC0B59"/>
    <w:rsid w:val="00DC0D6E"/>
    <w:rsid w:val="00DC1992"/>
    <w:rsid w:val="00DC1BF8"/>
    <w:rsid w:val="00DC62F9"/>
    <w:rsid w:val="00DC6B57"/>
    <w:rsid w:val="00DC7614"/>
    <w:rsid w:val="00DD0A13"/>
    <w:rsid w:val="00DD0F5C"/>
    <w:rsid w:val="00DD1F2E"/>
    <w:rsid w:val="00DD24B5"/>
    <w:rsid w:val="00DD28A8"/>
    <w:rsid w:val="00DD3017"/>
    <w:rsid w:val="00DD51C6"/>
    <w:rsid w:val="00DD74F5"/>
    <w:rsid w:val="00DE0833"/>
    <w:rsid w:val="00DE11D4"/>
    <w:rsid w:val="00DE2645"/>
    <w:rsid w:val="00DE301D"/>
    <w:rsid w:val="00DE3788"/>
    <w:rsid w:val="00DE6A32"/>
    <w:rsid w:val="00DE7B16"/>
    <w:rsid w:val="00DF0248"/>
    <w:rsid w:val="00DF25A8"/>
    <w:rsid w:val="00DF2676"/>
    <w:rsid w:val="00DF38D5"/>
    <w:rsid w:val="00DF4269"/>
    <w:rsid w:val="00DF4634"/>
    <w:rsid w:val="00DF5967"/>
    <w:rsid w:val="00DF5E3B"/>
    <w:rsid w:val="00DF7BA8"/>
    <w:rsid w:val="00DF7DC5"/>
    <w:rsid w:val="00E0045B"/>
    <w:rsid w:val="00E0176C"/>
    <w:rsid w:val="00E01DD0"/>
    <w:rsid w:val="00E023D0"/>
    <w:rsid w:val="00E0446D"/>
    <w:rsid w:val="00E051E9"/>
    <w:rsid w:val="00E112E7"/>
    <w:rsid w:val="00E129A1"/>
    <w:rsid w:val="00E13651"/>
    <w:rsid w:val="00E1495F"/>
    <w:rsid w:val="00E15E86"/>
    <w:rsid w:val="00E1637E"/>
    <w:rsid w:val="00E17D38"/>
    <w:rsid w:val="00E17FB1"/>
    <w:rsid w:val="00E20A1E"/>
    <w:rsid w:val="00E2358F"/>
    <w:rsid w:val="00E23D13"/>
    <w:rsid w:val="00E250FE"/>
    <w:rsid w:val="00E26E8B"/>
    <w:rsid w:val="00E27F66"/>
    <w:rsid w:val="00E30AEF"/>
    <w:rsid w:val="00E31C2E"/>
    <w:rsid w:val="00E32919"/>
    <w:rsid w:val="00E350BD"/>
    <w:rsid w:val="00E36002"/>
    <w:rsid w:val="00E36341"/>
    <w:rsid w:val="00E37595"/>
    <w:rsid w:val="00E3799C"/>
    <w:rsid w:val="00E40095"/>
    <w:rsid w:val="00E4615A"/>
    <w:rsid w:val="00E50087"/>
    <w:rsid w:val="00E50A95"/>
    <w:rsid w:val="00E54B5D"/>
    <w:rsid w:val="00E55078"/>
    <w:rsid w:val="00E56C81"/>
    <w:rsid w:val="00E57A1D"/>
    <w:rsid w:val="00E6030E"/>
    <w:rsid w:val="00E60B30"/>
    <w:rsid w:val="00E60D6B"/>
    <w:rsid w:val="00E67E0F"/>
    <w:rsid w:val="00E7061A"/>
    <w:rsid w:val="00E70D02"/>
    <w:rsid w:val="00E716A5"/>
    <w:rsid w:val="00E7231D"/>
    <w:rsid w:val="00E7254C"/>
    <w:rsid w:val="00E72583"/>
    <w:rsid w:val="00E7330C"/>
    <w:rsid w:val="00E746B9"/>
    <w:rsid w:val="00E75A4B"/>
    <w:rsid w:val="00E76BF3"/>
    <w:rsid w:val="00E773CC"/>
    <w:rsid w:val="00E80CC1"/>
    <w:rsid w:val="00E815D1"/>
    <w:rsid w:val="00E82F66"/>
    <w:rsid w:val="00E84DFB"/>
    <w:rsid w:val="00E8594F"/>
    <w:rsid w:val="00E8783D"/>
    <w:rsid w:val="00E87C8B"/>
    <w:rsid w:val="00E91353"/>
    <w:rsid w:val="00E91623"/>
    <w:rsid w:val="00E934BC"/>
    <w:rsid w:val="00E94056"/>
    <w:rsid w:val="00E949D3"/>
    <w:rsid w:val="00E95269"/>
    <w:rsid w:val="00E95A04"/>
    <w:rsid w:val="00E96A45"/>
    <w:rsid w:val="00EA1736"/>
    <w:rsid w:val="00EA2AD5"/>
    <w:rsid w:val="00EA4851"/>
    <w:rsid w:val="00EA5438"/>
    <w:rsid w:val="00EA56DC"/>
    <w:rsid w:val="00EA5BEA"/>
    <w:rsid w:val="00EB0786"/>
    <w:rsid w:val="00EB2F58"/>
    <w:rsid w:val="00EB3709"/>
    <w:rsid w:val="00EB642B"/>
    <w:rsid w:val="00EB69E0"/>
    <w:rsid w:val="00EB7035"/>
    <w:rsid w:val="00EB7964"/>
    <w:rsid w:val="00EB7A08"/>
    <w:rsid w:val="00EB7B95"/>
    <w:rsid w:val="00EC1B81"/>
    <w:rsid w:val="00EC2BF1"/>
    <w:rsid w:val="00EC3D7A"/>
    <w:rsid w:val="00EC763F"/>
    <w:rsid w:val="00ED07CB"/>
    <w:rsid w:val="00ED1C51"/>
    <w:rsid w:val="00ED2BCB"/>
    <w:rsid w:val="00ED4914"/>
    <w:rsid w:val="00ED4A04"/>
    <w:rsid w:val="00ED4B76"/>
    <w:rsid w:val="00ED4EB1"/>
    <w:rsid w:val="00ED532A"/>
    <w:rsid w:val="00ED63E5"/>
    <w:rsid w:val="00ED6761"/>
    <w:rsid w:val="00ED707E"/>
    <w:rsid w:val="00ED726F"/>
    <w:rsid w:val="00ED7963"/>
    <w:rsid w:val="00ED7DCC"/>
    <w:rsid w:val="00ED7EDB"/>
    <w:rsid w:val="00EE02FB"/>
    <w:rsid w:val="00EE1DFE"/>
    <w:rsid w:val="00EE35C8"/>
    <w:rsid w:val="00EE35E3"/>
    <w:rsid w:val="00EE3C4F"/>
    <w:rsid w:val="00EE4DA2"/>
    <w:rsid w:val="00EE4F44"/>
    <w:rsid w:val="00EE61CA"/>
    <w:rsid w:val="00EE6B4F"/>
    <w:rsid w:val="00EE6CB5"/>
    <w:rsid w:val="00EF2151"/>
    <w:rsid w:val="00EF2D40"/>
    <w:rsid w:val="00EF404A"/>
    <w:rsid w:val="00EF524F"/>
    <w:rsid w:val="00F005A3"/>
    <w:rsid w:val="00F0124D"/>
    <w:rsid w:val="00F05A2A"/>
    <w:rsid w:val="00F066B8"/>
    <w:rsid w:val="00F07FF9"/>
    <w:rsid w:val="00F10041"/>
    <w:rsid w:val="00F11234"/>
    <w:rsid w:val="00F123EE"/>
    <w:rsid w:val="00F131EB"/>
    <w:rsid w:val="00F15942"/>
    <w:rsid w:val="00F2034B"/>
    <w:rsid w:val="00F209FC"/>
    <w:rsid w:val="00F21F51"/>
    <w:rsid w:val="00F23E41"/>
    <w:rsid w:val="00F2485D"/>
    <w:rsid w:val="00F30885"/>
    <w:rsid w:val="00F31FF9"/>
    <w:rsid w:val="00F37D7C"/>
    <w:rsid w:val="00F40AB9"/>
    <w:rsid w:val="00F43DDD"/>
    <w:rsid w:val="00F44F4D"/>
    <w:rsid w:val="00F45E28"/>
    <w:rsid w:val="00F475DF"/>
    <w:rsid w:val="00F517DE"/>
    <w:rsid w:val="00F520B0"/>
    <w:rsid w:val="00F521EA"/>
    <w:rsid w:val="00F53843"/>
    <w:rsid w:val="00F54EAA"/>
    <w:rsid w:val="00F55211"/>
    <w:rsid w:val="00F55D80"/>
    <w:rsid w:val="00F572C4"/>
    <w:rsid w:val="00F60458"/>
    <w:rsid w:val="00F6645E"/>
    <w:rsid w:val="00F671A4"/>
    <w:rsid w:val="00F67879"/>
    <w:rsid w:val="00F70DD6"/>
    <w:rsid w:val="00F714D6"/>
    <w:rsid w:val="00F7255A"/>
    <w:rsid w:val="00F75766"/>
    <w:rsid w:val="00F76C4F"/>
    <w:rsid w:val="00F77539"/>
    <w:rsid w:val="00F77783"/>
    <w:rsid w:val="00F80AD0"/>
    <w:rsid w:val="00F844B3"/>
    <w:rsid w:val="00F844E5"/>
    <w:rsid w:val="00F84A8B"/>
    <w:rsid w:val="00F857D8"/>
    <w:rsid w:val="00F85A66"/>
    <w:rsid w:val="00F86A2A"/>
    <w:rsid w:val="00F8716B"/>
    <w:rsid w:val="00F90B1F"/>
    <w:rsid w:val="00F92C21"/>
    <w:rsid w:val="00F93B2C"/>
    <w:rsid w:val="00F95D7F"/>
    <w:rsid w:val="00F9702A"/>
    <w:rsid w:val="00FA03D7"/>
    <w:rsid w:val="00FA0E96"/>
    <w:rsid w:val="00FA11B9"/>
    <w:rsid w:val="00FA5039"/>
    <w:rsid w:val="00FA5CFA"/>
    <w:rsid w:val="00FA5DAF"/>
    <w:rsid w:val="00FB27FB"/>
    <w:rsid w:val="00FB3142"/>
    <w:rsid w:val="00FB5B8D"/>
    <w:rsid w:val="00FB5E61"/>
    <w:rsid w:val="00FC0BA3"/>
    <w:rsid w:val="00FC4BC4"/>
    <w:rsid w:val="00FC590D"/>
    <w:rsid w:val="00FC72DB"/>
    <w:rsid w:val="00FD2ACB"/>
    <w:rsid w:val="00FD48D6"/>
    <w:rsid w:val="00FD5913"/>
    <w:rsid w:val="00FD602A"/>
    <w:rsid w:val="00FD66E6"/>
    <w:rsid w:val="00FE0553"/>
    <w:rsid w:val="00FE0CC0"/>
    <w:rsid w:val="00FE2FFA"/>
    <w:rsid w:val="00FE4302"/>
    <w:rsid w:val="00FE6A55"/>
    <w:rsid w:val="00FE6F1D"/>
    <w:rsid w:val="00FE7505"/>
    <w:rsid w:val="00FF004F"/>
    <w:rsid w:val="00FF0176"/>
    <w:rsid w:val="00FF0F59"/>
    <w:rsid w:val="00FF1DA7"/>
    <w:rsid w:val="00FF2715"/>
    <w:rsid w:val="00FF2EA4"/>
    <w:rsid w:val="00FF3E5F"/>
    <w:rsid w:val="00FF4197"/>
    <w:rsid w:val="00FF492B"/>
    <w:rsid w:val="00FF7F27"/>
    <w:rsid w:val="02111B48"/>
    <w:rsid w:val="030D0562"/>
    <w:rsid w:val="03367AB9"/>
    <w:rsid w:val="03802989"/>
    <w:rsid w:val="039667A9"/>
    <w:rsid w:val="04425FE9"/>
    <w:rsid w:val="049F51EA"/>
    <w:rsid w:val="04EE2480"/>
    <w:rsid w:val="05346C6E"/>
    <w:rsid w:val="05B66323"/>
    <w:rsid w:val="05D47115"/>
    <w:rsid w:val="0651703E"/>
    <w:rsid w:val="065845A5"/>
    <w:rsid w:val="0667442D"/>
    <w:rsid w:val="067D59FE"/>
    <w:rsid w:val="071A324D"/>
    <w:rsid w:val="074D4B9D"/>
    <w:rsid w:val="07CA4C73"/>
    <w:rsid w:val="083A5AF0"/>
    <w:rsid w:val="08CA7B67"/>
    <w:rsid w:val="08D12032"/>
    <w:rsid w:val="09B2776D"/>
    <w:rsid w:val="0A9450C5"/>
    <w:rsid w:val="0B9D61FB"/>
    <w:rsid w:val="0D7A2C98"/>
    <w:rsid w:val="0DBA7538"/>
    <w:rsid w:val="0E1B7FD7"/>
    <w:rsid w:val="0E8C2C83"/>
    <w:rsid w:val="0EE303C9"/>
    <w:rsid w:val="10E37F94"/>
    <w:rsid w:val="113B273E"/>
    <w:rsid w:val="1232769D"/>
    <w:rsid w:val="137D5290"/>
    <w:rsid w:val="13DD188A"/>
    <w:rsid w:val="143B021C"/>
    <w:rsid w:val="144B0EEA"/>
    <w:rsid w:val="15284D87"/>
    <w:rsid w:val="158D2C18"/>
    <w:rsid w:val="16192A14"/>
    <w:rsid w:val="1643265E"/>
    <w:rsid w:val="16760333"/>
    <w:rsid w:val="177A0869"/>
    <w:rsid w:val="186D5362"/>
    <w:rsid w:val="192A54F0"/>
    <w:rsid w:val="192A5572"/>
    <w:rsid w:val="192A61CC"/>
    <w:rsid w:val="19FC511B"/>
    <w:rsid w:val="1A27385F"/>
    <w:rsid w:val="1ADF05DE"/>
    <w:rsid w:val="1CC63804"/>
    <w:rsid w:val="1D496F42"/>
    <w:rsid w:val="1DA82F09"/>
    <w:rsid w:val="1E42510C"/>
    <w:rsid w:val="1EEB7551"/>
    <w:rsid w:val="1FC075B8"/>
    <w:rsid w:val="1FFF61A3"/>
    <w:rsid w:val="23977CA8"/>
    <w:rsid w:val="23C91E2B"/>
    <w:rsid w:val="25407B4A"/>
    <w:rsid w:val="25657932"/>
    <w:rsid w:val="259124D5"/>
    <w:rsid w:val="268F110A"/>
    <w:rsid w:val="2738663F"/>
    <w:rsid w:val="27A40BE5"/>
    <w:rsid w:val="28BD3D59"/>
    <w:rsid w:val="28E1369E"/>
    <w:rsid w:val="2AC05D36"/>
    <w:rsid w:val="2CC118F2"/>
    <w:rsid w:val="2CEF46B1"/>
    <w:rsid w:val="2CF9108B"/>
    <w:rsid w:val="2D26209C"/>
    <w:rsid w:val="2DB94CBF"/>
    <w:rsid w:val="2EBD258D"/>
    <w:rsid w:val="2F7C41F6"/>
    <w:rsid w:val="300B67AC"/>
    <w:rsid w:val="30337FD4"/>
    <w:rsid w:val="307A0735"/>
    <w:rsid w:val="30FC739C"/>
    <w:rsid w:val="314A45AB"/>
    <w:rsid w:val="324234D5"/>
    <w:rsid w:val="32AF6401"/>
    <w:rsid w:val="34D16D92"/>
    <w:rsid w:val="35951B6D"/>
    <w:rsid w:val="35B93AAE"/>
    <w:rsid w:val="35BC17F0"/>
    <w:rsid w:val="36A04C6E"/>
    <w:rsid w:val="36AC0909"/>
    <w:rsid w:val="370D6A24"/>
    <w:rsid w:val="37F30DCD"/>
    <w:rsid w:val="389E51DD"/>
    <w:rsid w:val="39E430C3"/>
    <w:rsid w:val="39EC41AF"/>
    <w:rsid w:val="3BAE0721"/>
    <w:rsid w:val="3BB70FFC"/>
    <w:rsid w:val="3BC66F24"/>
    <w:rsid w:val="3C616C4D"/>
    <w:rsid w:val="3CF57AC8"/>
    <w:rsid w:val="3D536596"/>
    <w:rsid w:val="3F33735B"/>
    <w:rsid w:val="3FB5178A"/>
    <w:rsid w:val="3FF878C8"/>
    <w:rsid w:val="404B3E9C"/>
    <w:rsid w:val="40C01FCB"/>
    <w:rsid w:val="42114C71"/>
    <w:rsid w:val="437E6337"/>
    <w:rsid w:val="43D434DC"/>
    <w:rsid w:val="45BC6CA2"/>
    <w:rsid w:val="46957C1F"/>
    <w:rsid w:val="4703102D"/>
    <w:rsid w:val="47134FE8"/>
    <w:rsid w:val="472900B3"/>
    <w:rsid w:val="47631ACB"/>
    <w:rsid w:val="47B42327"/>
    <w:rsid w:val="48897310"/>
    <w:rsid w:val="490177EE"/>
    <w:rsid w:val="49672255"/>
    <w:rsid w:val="4A64732B"/>
    <w:rsid w:val="4B5A4979"/>
    <w:rsid w:val="4C4D6397"/>
    <w:rsid w:val="4C72630D"/>
    <w:rsid w:val="4D67596C"/>
    <w:rsid w:val="4E2B70BB"/>
    <w:rsid w:val="4ED11A10"/>
    <w:rsid w:val="4F0771E0"/>
    <w:rsid w:val="50210776"/>
    <w:rsid w:val="50962F12"/>
    <w:rsid w:val="514C35D0"/>
    <w:rsid w:val="519D207E"/>
    <w:rsid w:val="52EF36B3"/>
    <w:rsid w:val="53B92E50"/>
    <w:rsid w:val="542D76E9"/>
    <w:rsid w:val="54B30950"/>
    <w:rsid w:val="55776249"/>
    <w:rsid w:val="55B856D8"/>
    <w:rsid w:val="577B69BD"/>
    <w:rsid w:val="58B33F35"/>
    <w:rsid w:val="595079D6"/>
    <w:rsid w:val="5A26026C"/>
    <w:rsid w:val="5A7476F4"/>
    <w:rsid w:val="5A992628"/>
    <w:rsid w:val="5B1E5546"/>
    <w:rsid w:val="5B21162A"/>
    <w:rsid w:val="5BFB631F"/>
    <w:rsid w:val="5CB07109"/>
    <w:rsid w:val="5D901DE4"/>
    <w:rsid w:val="5D9E3405"/>
    <w:rsid w:val="5ECC7C0C"/>
    <w:rsid w:val="5F3D6A1F"/>
    <w:rsid w:val="60F619AD"/>
    <w:rsid w:val="61BE4076"/>
    <w:rsid w:val="62226F4A"/>
    <w:rsid w:val="62C3746A"/>
    <w:rsid w:val="632C5010"/>
    <w:rsid w:val="63367C3C"/>
    <w:rsid w:val="63895B8C"/>
    <w:rsid w:val="63B813C9"/>
    <w:rsid w:val="65B37C6A"/>
    <w:rsid w:val="663A3EE7"/>
    <w:rsid w:val="66691EDC"/>
    <w:rsid w:val="66BB6DD6"/>
    <w:rsid w:val="676771F0"/>
    <w:rsid w:val="67C9107F"/>
    <w:rsid w:val="681C5653"/>
    <w:rsid w:val="690802CD"/>
    <w:rsid w:val="694C0D78"/>
    <w:rsid w:val="69F04FE9"/>
    <w:rsid w:val="6B5B12D4"/>
    <w:rsid w:val="6CA4030D"/>
    <w:rsid w:val="6D5C4743"/>
    <w:rsid w:val="6E0C6690"/>
    <w:rsid w:val="6EB658A0"/>
    <w:rsid w:val="6FF06F0A"/>
    <w:rsid w:val="713F23B2"/>
    <w:rsid w:val="715B3690"/>
    <w:rsid w:val="715E0A94"/>
    <w:rsid w:val="71732868"/>
    <w:rsid w:val="72866566"/>
    <w:rsid w:val="739E5AB6"/>
    <w:rsid w:val="73A17354"/>
    <w:rsid w:val="73BB0416"/>
    <w:rsid w:val="752A7431"/>
    <w:rsid w:val="753D4769"/>
    <w:rsid w:val="75AA7BCB"/>
    <w:rsid w:val="76733229"/>
    <w:rsid w:val="767E572A"/>
    <w:rsid w:val="77752FD1"/>
    <w:rsid w:val="77BC650A"/>
    <w:rsid w:val="77E3618D"/>
    <w:rsid w:val="77FA5285"/>
    <w:rsid w:val="78680440"/>
    <w:rsid w:val="788D17D5"/>
    <w:rsid w:val="790E0FE8"/>
    <w:rsid w:val="791800B8"/>
    <w:rsid w:val="794F33AE"/>
    <w:rsid w:val="797C0647"/>
    <w:rsid w:val="7A1B383E"/>
    <w:rsid w:val="7B334D35"/>
    <w:rsid w:val="7BA05A82"/>
    <w:rsid w:val="7CED7166"/>
    <w:rsid w:val="7D0C1CE2"/>
    <w:rsid w:val="7E0155BF"/>
    <w:rsid w:val="7E097FCF"/>
    <w:rsid w:val="7E33329E"/>
    <w:rsid w:val="7E9F459F"/>
    <w:rsid w:val="7EA146AC"/>
    <w:rsid w:val="7F0A04A3"/>
    <w:rsid w:val="7FDD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qFormat/>
    <w:uiPriority w:val="0"/>
    <w:pPr>
      <w:jc w:val="left"/>
    </w:pPr>
    <w:rPr>
      <w:szCs w:val="20"/>
    </w:rPr>
  </w:style>
  <w:style w:type="paragraph" w:styleId="3">
    <w:name w:val="Body Text 3"/>
    <w:basedOn w:val="1"/>
    <w:link w:val="17"/>
    <w:unhideWhenUsed/>
    <w:qFormat/>
    <w:uiPriority w:val="99"/>
    <w:pPr>
      <w:widowControl/>
      <w:spacing w:after="120" w:line="560" w:lineRule="exact"/>
      <w:ind w:firstLine="200" w:firstLineChars="200"/>
      <w:jc w:val="left"/>
    </w:pPr>
    <w:rPr>
      <w:sz w:val="16"/>
      <w:szCs w:val="16"/>
    </w:rPr>
  </w:style>
  <w:style w:type="paragraph" w:styleId="4">
    <w:name w:val="Balloon Text"/>
    <w:basedOn w:val="1"/>
    <w:link w:val="18"/>
    <w:qFormat/>
    <w:uiPriority w:val="0"/>
    <w:rPr>
      <w:sz w:val="18"/>
      <w:szCs w:val="18"/>
    </w:rPr>
  </w:style>
  <w:style w:type="paragraph" w:styleId="5">
    <w:name w:val="footer"/>
    <w:basedOn w:val="1"/>
    <w:link w:val="19"/>
    <w:qFormat/>
    <w:uiPriority w:val="99"/>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link w:val="21"/>
    <w:unhideWhenUsed/>
    <w:uiPriority w:val="99"/>
    <w:pPr>
      <w:spacing w:after="120" w:line="480" w:lineRule="auto"/>
    </w:p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9">
    <w:name w:val="annotation subject"/>
    <w:basedOn w:val="2"/>
    <w:next w:val="2"/>
    <w:link w:val="22"/>
    <w:unhideWhenUsed/>
    <w:qFormat/>
    <w:uiPriority w:val="99"/>
    <w:rPr>
      <w:b/>
      <w:bCs/>
      <w:szCs w:val="24"/>
    </w:rPr>
  </w:style>
  <w:style w:type="character" w:styleId="12">
    <w:name w:val="Strong"/>
    <w:qFormat/>
    <w:uiPriority w:val="0"/>
    <w:rPr>
      <w:rFonts w:ascii="Times New Roman" w:hAnsi="Times New Roman" w:eastAsia="宋体" w:cs="Times New Roman"/>
      <w:b/>
      <w:bCs/>
    </w:rPr>
  </w:style>
  <w:style w:type="character" w:styleId="13">
    <w:name w:val="page number"/>
    <w:qFormat/>
    <w:uiPriority w:val="0"/>
  </w:style>
  <w:style w:type="character" w:styleId="14">
    <w:name w:val="Hyperlink"/>
    <w:qFormat/>
    <w:uiPriority w:val="0"/>
    <w:rPr>
      <w:rFonts w:ascii="Times New Roman" w:hAnsi="Times New Roman" w:eastAsia="宋体" w:cs="Times New Roman"/>
      <w:color w:val="0000FF"/>
      <w:u w:val="single"/>
    </w:rPr>
  </w:style>
  <w:style w:type="character" w:styleId="15">
    <w:name w:val="annotation reference"/>
    <w:qFormat/>
    <w:uiPriority w:val="0"/>
    <w:rPr>
      <w:sz w:val="21"/>
      <w:szCs w:val="21"/>
    </w:rPr>
  </w:style>
  <w:style w:type="character" w:customStyle="1" w:styleId="16">
    <w:name w:val="批注文字 字符"/>
    <w:link w:val="2"/>
    <w:qFormat/>
    <w:uiPriority w:val="0"/>
    <w:rPr>
      <w:rFonts w:ascii="Times New Roman" w:hAnsi="Times New Roman" w:eastAsia="宋体" w:cs="Times New Roman"/>
      <w:kern w:val="2"/>
      <w:sz w:val="21"/>
    </w:rPr>
  </w:style>
  <w:style w:type="character" w:customStyle="1" w:styleId="17">
    <w:name w:val="正文文本 3 字符"/>
    <w:link w:val="3"/>
    <w:qFormat/>
    <w:uiPriority w:val="99"/>
    <w:rPr>
      <w:rFonts w:ascii="Times New Roman" w:hAnsi="Times New Roman" w:eastAsia="宋体" w:cs="Times New Roman"/>
      <w:kern w:val="2"/>
      <w:sz w:val="16"/>
      <w:szCs w:val="16"/>
    </w:rPr>
  </w:style>
  <w:style w:type="character" w:customStyle="1" w:styleId="18">
    <w:name w:val="批注框文本 字符"/>
    <w:link w:val="4"/>
    <w:qFormat/>
    <w:uiPriority w:val="0"/>
    <w:rPr>
      <w:rFonts w:ascii="Times New Roman" w:hAnsi="Times New Roman" w:eastAsia="宋体" w:cs="Times New Roman"/>
      <w:kern w:val="2"/>
      <w:sz w:val="18"/>
      <w:szCs w:val="18"/>
    </w:rPr>
  </w:style>
  <w:style w:type="character" w:customStyle="1" w:styleId="19">
    <w:name w:val="页脚 字符"/>
    <w:link w:val="5"/>
    <w:uiPriority w:val="99"/>
    <w:rPr>
      <w:rFonts w:ascii="Times New Roman" w:hAnsi="Times New Roman" w:eastAsia="宋体" w:cs="Times New Roman"/>
      <w:kern w:val="2"/>
      <w:sz w:val="18"/>
      <w:szCs w:val="18"/>
    </w:rPr>
  </w:style>
  <w:style w:type="character" w:customStyle="1" w:styleId="20">
    <w:name w:val="页眉 字符"/>
    <w:link w:val="6"/>
    <w:qFormat/>
    <w:uiPriority w:val="0"/>
    <w:rPr>
      <w:rFonts w:ascii="Times New Roman" w:hAnsi="Times New Roman" w:eastAsia="宋体" w:cs="Times New Roman"/>
      <w:kern w:val="2"/>
      <w:sz w:val="18"/>
      <w:szCs w:val="18"/>
    </w:rPr>
  </w:style>
  <w:style w:type="character" w:customStyle="1" w:styleId="21">
    <w:name w:val="正文文本 2 字符"/>
    <w:link w:val="7"/>
    <w:semiHidden/>
    <w:qFormat/>
    <w:uiPriority w:val="99"/>
    <w:rPr>
      <w:rFonts w:ascii="Times New Roman" w:hAnsi="Times New Roman" w:eastAsia="宋体" w:cs="Times New Roman"/>
      <w:kern w:val="2"/>
      <w:sz w:val="21"/>
      <w:szCs w:val="24"/>
    </w:rPr>
  </w:style>
  <w:style w:type="character" w:customStyle="1" w:styleId="22">
    <w:name w:val="批注主题 字符"/>
    <w:link w:val="9"/>
    <w:semiHidden/>
    <w:qFormat/>
    <w:uiPriority w:val="99"/>
    <w:rPr>
      <w:rFonts w:ascii="Times New Roman" w:hAnsi="Times New Roman" w:eastAsia="宋体" w:cs="Times New Roman"/>
      <w:b/>
      <w:bCs/>
      <w:kern w:val="2"/>
      <w:sz w:val="21"/>
      <w:szCs w:val="24"/>
    </w:rPr>
  </w:style>
  <w:style w:type="paragraph" w:customStyle="1" w:styleId="23">
    <w:name w:val="纯文本1"/>
    <w:basedOn w:val="1"/>
    <w:uiPriority w:val="0"/>
    <w:pPr>
      <w:adjustRightInd w:val="0"/>
      <w:textAlignment w:val="baseline"/>
    </w:pPr>
    <w:rPr>
      <w:rFonts w:ascii="宋体" w:hAnsi="Courier New"/>
      <w:szCs w:val="20"/>
    </w:rPr>
  </w:style>
  <w:style w:type="paragraph" w:customStyle="1" w:styleId="24">
    <w:name w:val="Char Char9 Char Char"/>
    <w:basedOn w:val="1"/>
    <w:qFormat/>
    <w:uiPriority w:val="0"/>
    <w:rPr>
      <w:rFonts w:ascii="仿宋_GB2312" w:eastAsia="仿宋_GB2312"/>
      <w:b/>
      <w:sz w:val="32"/>
      <w:szCs w:val="32"/>
    </w:rPr>
  </w:style>
  <w:style w:type="paragraph" w:customStyle="1" w:styleId="25">
    <w:name w:val="纯文本11"/>
    <w:basedOn w:val="1"/>
    <w:qFormat/>
    <w:uiPriority w:val="0"/>
    <w:pPr>
      <w:adjustRightInd w:val="0"/>
      <w:textAlignment w:val="baseline"/>
    </w:pPr>
    <w:rPr>
      <w:rFonts w:ascii="宋体" w:hAnsi="Courier New"/>
      <w:szCs w:val="20"/>
    </w:rPr>
  </w:style>
  <w:style w:type="character" w:customStyle="1" w:styleId="26">
    <w:name w:val="页眉 Char"/>
    <w:qFormat/>
    <w:uiPriority w:val="0"/>
    <w:rPr>
      <w:sz w:val="18"/>
      <w:szCs w:val="18"/>
    </w:rPr>
  </w:style>
  <w:style w:type="character" w:customStyle="1" w:styleId="27">
    <w:name w:val="正文文本 3 Char"/>
    <w:uiPriority w:val="99"/>
    <w:rPr>
      <w:kern w:val="2"/>
      <w:sz w:val="16"/>
      <w:szCs w:val="16"/>
    </w:rPr>
  </w:style>
  <w:style w:type="paragraph" w:customStyle="1" w:styleId="28">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Hewlett-Packard Company</Company>
  <Pages>2</Pages>
  <Words>677</Words>
  <Characters>697</Characters>
  <Lines>7</Lines>
  <Paragraphs>2</Paragraphs>
  <TotalTime>0</TotalTime>
  <ScaleCrop>false</ScaleCrop>
  <LinksUpToDate>false</LinksUpToDate>
  <CharactersWithSpaces>861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2026-04-13T02:16:00Z</dcterms:created>
  <dc:creator>中国记协</dc:creator>
  <cp:lastModifiedBy>静静</cp:lastModifiedBy>
  <cp:lastPrinted>2025-03-17T09:00:00Z</cp:lastPrinted>
  <dcterms:modified xsi:type="dcterms:W3CDTF">2026-04-15T07:13:40Z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4B8DF56A137D4CBDB1C889D6A1C4D8B8_13</vt:lpwstr>
  </property>
  <property fmtid="{D5CDD505-2E9C-101B-9397-08002B2CF9AE}" pid="4" name="KSOTemplateDocerSaveRecord">
    <vt:lpwstr>eyJoZGlkIjoiMDA4NjI5ZTI4NTQ4ZTQyYWFkNjA4NDU1NWM5MTdkN2EiLCJ1c2VySWQiOiI1NzY2NDU2NjMifQ==</vt:lpwstr>
  </property>
</Properties>
</file>