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5B4" w:rsidRDefault="001355B4" w:rsidP="001355B4">
      <w:pPr>
        <w:rPr>
          <w:rFonts w:ascii="楷体" w:eastAsia="黑体" w:hAnsi="楷体"/>
          <w:b/>
          <w:bCs/>
          <w:color w:val="000000"/>
          <w:sz w:val="28"/>
          <w:szCs w:val="28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附件3</w:t>
      </w:r>
    </w:p>
    <w:p w:rsidR="001355B4" w:rsidRDefault="001355B4" w:rsidP="001355B4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4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36"/>
        </w:rPr>
        <w:t>视听设计（新闻漫画）参评作品推荐表</w:t>
      </w:r>
    </w:p>
    <w:tbl>
      <w:tblPr>
        <w:tblW w:w="5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175"/>
        <w:gridCol w:w="105"/>
        <w:gridCol w:w="498"/>
        <w:gridCol w:w="567"/>
        <w:gridCol w:w="1080"/>
        <w:gridCol w:w="352"/>
        <w:gridCol w:w="555"/>
        <w:gridCol w:w="331"/>
        <w:gridCol w:w="503"/>
        <w:gridCol w:w="508"/>
        <w:gridCol w:w="360"/>
        <w:gridCol w:w="504"/>
        <w:gridCol w:w="153"/>
        <w:gridCol w:w="1043"/>
        <w:gridCol w:w="841"/>
      </w:tblGrid>
      <w:tr w:rsidR="001355B4" w:rsidTr="00DD5A78">
        <w:trPr>
          <w:trHeight w:val="1025"/>
          <w:jc w:val="center"/>
        </w:trPr>
        <w:tc>
          <w:tcPr>
            <w:tcW w:w="705" w:type="pct"/>
            <w:gridSpan w:val="3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2" w:type="pct"/>
            <w:gridSpan w:val="6"/>
            <w:vAlign w:val="center"/>
          </w:tcPr>
          <w:p w:rsidR="001355B4" w:rsidRPr="00DD5A78" w:rsidRDefault="001355B4" w:rsidP="00E65BDB">
            <w:pPr>
              <w:widowControl/>
              <w:spacing w:line="240" w:lineRule="exact"/>
              <w:rPr>
                <w:rFonts w:ascii="仿宋" w:eastAsia="仿宋" w:hAnsi="仿宋" w:cs="仿宋"/>
                <w:color w:val="000000"/>
                <w:sz w:val="24"/>
              </w:rPr>
            </w:pPr>
            <w:r w:rsidRPr="00DD5A78">
              <w:rPr>
                <w:rFonts w:ascii="宋体" w:hAnsi="宋体" w:hint="cs"/>
                <w:sz w:val="24"/>
              </w:rPr>
              <w:t>一个厕所配四个</w:t>
            </w:r>
            <w:r w:rsidRPr="00DD5A78">
              <w:rPr>
                <w:rFonts w:ascii="宋体" w:hAnsi="宋体"/>
                <w:sz w:val="24"/>
              </w:rPr>
              <w:t>“</w:t>
            </w:r>
            <w:r w:rsidRPr="00DD5A78">
              <w:rPr>
                <w:rFonts w:ascii="宋体" w:hAnsi="宋体" w:hint="cs"/>
                <w:sz w:val="24"/>
              </w:rPr>
              <w:t>所长</w:t>
            </w:r>
            <w:r w:rsidRPr="00DD5A78">
              <w:rPr>
                <w:rFonts w:ascii="宋体" w:hAnsi="宋体"/>
                <w:sz w:val="24"/>
              </w:rPr>
              <w:t>”</w:t>
            </w:r>
            <w:r w:rsidRPr="00DD5A78">
              <w:rPr>
                <w:rFonts w:ascii="宋体" w:hAnsi="宋体" w:hint="cs"/>
                <w:sz w:val="24"/>
              </w:rPr>
              <w:t>，何其荒诞</w:t>
            </w:r>
          </w:p>
        </w:tc>
        <w:tc>
          <w:tcPr>
            <w:tcW w:w="807" w:type="pct"/>
            <w:gridSpan w:val="3"/>
            <w:vAlign w:val="center"/>
          </w:tcPr>
          <w:p w:rsidR="001355B4" w:rsidRDefault="001355B4" w:rsidP="00E65BDB">
            <w:pPr>
              <w:widowControl/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497" w:type="pct"/>
            <w:gridSpan w:val="4"/>
            <w:vAlign w:val="center"/>
          </w:tcPr>
          <w:p w:rsidR="001355B4" w:rsidRPr="00DD5A78" w:rsidRDefault="001355B4" w:rsidP="00E65BDB">
            <w:pPr>
              <w:spacing w:line="44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D5A78">
              <w:rPr>
                <w:rFonts w:ascii="仿宋" w:eastAsia="仿宋" w:hAnsi="仿宋" w:hint="eastAsia"/>
                <w:color w:val="000000"/>
                <w:sz w:val="24"/>
              </w:rPr>
              <w:t>新闻漫画单幅类</w:t>
            </w:r>
          </w:p>
          <w:p w:rsidR="001355B4" w:rsidRDefault="001355B4" w:rsidP="00E65BDB">
            <w:pPr>
              <w:spacing w:line="320" w:lineRule="exact"/>
              <w:rPr>
                <w:rFonts w:ascii="仿宋" w:eastAsia="仿宋" w:hAnsi="仿宋"/>
                <w:color w:val="000000"/>
                <w:sz w:val="28"/>
              </w:rPr>
            </w:pPr>
          </w:p>
        </w:tc>
      </w:tr>
      <w:tr w:rsidR="001355B4" w:rsidTr="00DD5A78">
        <w:trPr>
          <w:trHeight w:hRule="exact" w:val="1068"/>
          <w:jc w:val="center"/>
        </w:trPr>
        <w:tc>
          <w:tcPr>
            <w:tcW w:w="705" w:type="pct"/>
            <w:gridSpan w:val="3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2" w:type="pct"/>
            <w:gridSpan w:val="6"/>
            <w:vAlign w:val="center"/>
          </w:tcPr>
          <w:p w:rsidR="001355B4" w:rsidRPr="00DD5A78" w:rsidRDefault="001355B4" w:rsidP="00DD5A78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DD5A78">
              <w:rPr>
                <w:rFonts w:ascii="仿宋" w:eastAsia="仿宋" w:hAnsi="仿宋" w:cs="仿宋" w:hint="eastAsia"/>
                <w:color w:val="000000"/>
                <w:sz w:val="24"/>
              </w:rPr>
              <w:t>李强</w:t>
            </w:r>
          </w:p>
        </w:tc>
        <w:tc>
          <w:tcPr>
            <w:tcW w:w="807" w:type="pct"/>
            <w:gridSpan w:val="3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497" w:type="pct"/>
            <w:gridSpan w:val="4"/>
            <w:vAlign w:val="center"/>
          </w:tcPr>
          <w:p w:rsidR="001355B4" w:rsidRPr="00DD5A78" w:rsidRDefault="001355B4" w:rsidP="00DD5A7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 w:rsidRPr="00DD5A78">
              <w:rPr>
                <w:rFonts w:ascii="仿宋" w:eastAsia="仿宋" w:hAnsi="仿宋" w:cs="仿宋" w:hint="eastAsia"/>
                <w:color w:val="000000"/>
                <w:sz w:val="24"/>
              </w:rPr>
              <w:t>孟亚生</w:t>
            </w:r>
          </w:p>
        </w:tc>
      </w:tr>
      <w:tr w:rsidR="001355B4" w:rsidTr="001355B4">
        <w:trPr>
          <w:trHeight w:hRule="exact" w:val="626"/>
          <w:jc w:val="center"/>
        </w:trPr>
        <w:tc>
          <w:tcPr>
            <w:tcW w:w="998" w:type="pct"/>
            <w:gridSpan w:val="4"/>
            <w:vAlign w:val="center"/>
          </w:tcPr>
          <w:p w:rsidR="001355B4" w:rsidRDefault="001355B4" w:rsidP="00E65BDB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1698" w:type="pct"/>
            <w:gridSpan w:val="5"/>
            <w:vAlign w:val="center"/>
          </w:tcPr>
          <w:p w:rsidR="001355B4" w:rsidRDefault="001355B4" w:rsidP="00E65BDB">
            <w:pPr>
              <w:spacing w:line="240" w:lineRule="exact"/>
              <w:rPr>
                <w:rFonts w:ascii="仿宋" w:eastAsia="仿宋" w:hAnsi="仿宋" w:cs="仿宋"/>
                <w:color w:val="000000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Cs w:val="15"/>
              </w:rPr>
              <w:t>新华日报社</w:t>
            </w:r>
          </w:p>
        </w:tc>
        <w:tc>
          <w:tcPr>
            <w:tcW w:w="807" w:type="pct"/>
            <w:gridSpan w:val="3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发布日期</w:t>
            </w:r>
          </w:p>
        </w:tc>
        <w:tc>
          <w:tcPr>
            <w:tcW w:w="1497" w:type="pct"/>
            <w:gridSpan w:val="4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2025年</w:t>
            </w:r>
            <w:r>
              <w:rPr>
                <w:rFonts w:ascii="华文中宋" w:eastAsia="华文中宋" w:hAnsi="华文中宋"/>
                <w:sz w:val="24"/>
              </w:rPr>
              <w:t>12</w:t>
            </w:r>
            <w:r>
              <w:rPr>
                <w:rFonts w:ascii="华文中宋" w:eastAsia="华文中宋" w:hAnsi="华文中宋" w:hint="eastAsia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>9</w:t>
            </w:r>
            <w:r>
              <w:rPr>
                <w:rFonts w:ascii="华文中宋" w:eastAsia="华文中宋" w:hAnsi="华文中宋" w:hint="eastAsia"/>
                <w:sz w:val="24"/>
              </w:rPr>
              <w:t>日</w:t>
            </w:r>
          </w:p>
        </w:tc>
      </w:tr>
      <w:tr w:rsidR="001355B4" w:rsidTr="001355B4">
        <w:trPr>
          <w:trHeight w:hRule="exact" w:val="640"/>
          <w:jc w:val="center"/>
        </w:trPr>
        <w:tc>
          <w:tcPr>
            <w:tcW w:w="998" w:type="pct"/>
            <w:gridSpan w:val="4"/>
            <w:vAlign w:val="center"/>
          </w:tcPr>
          <w:p w:rsidR="001355B4" w:rsidRDefault="001355B4" w:rsidP="00E65BDB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所配合的</w:t>
            </w:r>
          </w:p>
          <w:p w:rsidR="001355B4" w:rsidRDefault="001355B4" w:rsidP="001355B4">
            <w:pPr>
              <w:widowControl/>
              <w:spacing w:line="300" w:lineRule="exact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文字报道标题</w:t>
            </w:r>
          </w:p>
          <w:p w:rsidR="001355B4" w:rsidRDefault="001355B4" w:rsidP="00E65BDB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题</w:t>
            </w:r>
          </w:p>
        </w:tc>
        <w:tc>
          <w:tcPr>
            <w:tcW w:w="1504" w:type="pct"/>
            <w:gridSpan w:val="4"/>
            <w:vAlign w:val="center"/>
          </w:tcPr>
          <w:p w:rsidR="001355B4" w:rsidRPr="00DD5A78" w:rsidRDefault="001355B4" w:rsidP="00E65BDB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4"/>
              </w:rPr>
            </w:pPr>
            <w:r w:rsidRPr="00DD5A78">
              <w:rPr>
                <w:rFonts w:ascii="宋体" w:hAnsi="宋体" w:hint="cs"/>
                <w:sz w:val="24"/>
              </w:rPr>
              <w:t>一个厕所配四个</w:t>
            </w:r>
            <w:r w:rsidRPr="00DD5A78">
              <w:rPr>
                <w:rFonts w:ascii="宋体" w:hAnsi="宋体"/>
                <w:sz w:val="24"/>
              </w:rPr>
              <w:t>“</w:t>
            </w:r>
            <w:r w:rsidRPr="00DD5A78">
              <w:rPr>
                <w:rFonts w:ascii="宋体" w:hAnsi="宋体" w:hint="cs"/>
                <w:sz w:val="24"/>
              </w:rPr>
              <w:t>所长</w:t>
            </w:r>
            <w:r w:rsidRPr="00DD5A78">
              <w:rPr>
                <w:rFonts w:ascii="宋体" w:hAnsi="宋体"/>
                <w:sz w:val="24"/>
              </w:rPr>
              <w:t>”</w:t>
            </w:r>
            <w:r w:rsidRPr="00DD5A78">
              <w:rPr>
                <w:rFonts w:ascii="宋体" w:hAnsi="宋体" w:hint="cs"/>
                <w:sz w:val="24"/>
              </w:rPr>
              <w:t>，何其荒诞</w:t>
            </w:r>
          </w:p>
        </w:tc>
        <w:tc>
          <w:tcPr>
            <w:tcW w:w="1001" w:type="pct"/>
            <w:gridSpan w:val="4"/>
            <w:vAlign w:val="center"/>
          </w:tcPr>
          <w:p w:rsidR="001355B4" w:rsidRDefault="001355B4" w:rsidP="00E65BDB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刊发版面</w:t>
            </w:r>
          </w:p>
          <w:p w:rsidR="001355B4" w:rsidRDefault="001355B4" w:rsidP="00E65BDB">
            <w:pPr>
              <w:widowControl/>
              <w:snapToGrid w:val="0"/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16"/>
                <w:szCs w:val="16"/>
              </w:rPr>
              <w:t>(发布端/账号/版次</w:t>
            </w:r>
            <w:r>
              <w:rPr>
                <w:rFonts w:ascii="华文中宋" w:eastAsia="华文中宋" w:hAnsi="华文中宋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97" w:type="pct"/>
            <w:gridSpan w:val="4"/>
            <w:vAlign w:val="center"/>
          </w:tcPr>
          <w:p w:rsidR="001355B4" w:rsidRPr="00B955A4" w:rsidRDefault="001355B4" w:rsidP="00E65BDB">
            <w:pPr>
              <w:widowControl/>
              <w:spacing w:line="240" w:lineRule="exact"/>
              <w:rPr>
                <w:rFonts w:ascii="仿宋" w:eastAsia="仿宋" w:hAnsi="仿宋" w:cs="仿宋"/>
                <w:color w:val="000000"/>
                <w:sz w:val="24"/>
              </w:rPr>
            </w:pPr>
            <w:r w:rsidRPr="00B955A4">
              <w:rPr>
                <w:rFonts w:ascii="仿宋" w:eastAsia="仿宋" w:hAnsi="仿宋" w:cs="仿宋" w:hint="eastAsia"/>
                <w:color w:val="000000"/>
                <w:sz w:val="24"/>
              </w:rPr>
              <w:t>交汇点新闻</w:t>
            </w:r>
          </w:p>
        </w:tc>
      </w:tr>
      <w:tr w:rsidR="00DD5A78" w:rsidTr="00DD5A78">
        <w:trPr>
          <w:trHeight w:hRule="exact" w:val="698"/>
          <w:jc w:val="center"/>
        </w:trPr>
        <w:tc>
          <w:tcPr>
            <w:tcW w:w="998" w:type="pct"/>
            <w:gridSpan w:val="4"/>
            <w:vAlign w:val="center"/>
          </w:tcPr>
          <w:p w:rsidR="001355B4" w:rsidRDefault="001355B4" w:rsidP="00E65BDB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新媒体作品</w:t>
            </w:r>
          </w:p>
          <w:p w:rsidR="001355B4" w:rsidRDefault="001355B4" w:rsidP="00E65BDB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网址</w:t>
            </w:r>
          </w:p>
        </w:tc>
        <w:tc>
          <w:tcPr>
            <w:tcW w:w="2504" w:type="pct"/>
            <w:gridSpan w:val="8"/>
            <w:vAlign w:val="center"/>
          </w:tcPr>
          <w:p w:rsidR="00DD5A78" w:rsidRDefault="004010E3" w:rsidP="00DD5A78">
            <w:hyperlink r:id="rId6" w:history="1">
              <w:r w:rsidR="00DD5A78" w:rsidRPr="00CB5DEB">
                <w:rPr>
                  <w:rStyle w:val="a3"/>
                </w:rPr>
                <w:t>https://jhd.xhby.net/share-webui/detail/s6937f272e4b0a9ffc234ed0a</w:t>
              </w:r>
            </w:hyperlink>
          </w:p>
          <w:p w:rsidR="00DD5A78" w:rsidRDefault="00DD5A78" w:rsidP="00DD5A78"/>
          <w:p w:rsidR="001355B4" w:rsidRPr="001355B4" w:rsidRDefault="001355B4" w:rsidP="00DD5A78">
            <w:pPr>
              <w:pStyle w:val="TableText"/>
              <w:widowControl w:val="0"/>
              <w:spacing w:before="107" w:line="120" w:lineRule="atLeast"/>
              <w:rPr>
                <w:rFonts w:hint="default"/>
                <w:szCs w:val="15"/>
              </w:rPr>
            </w:pPr>
          </w:p>
        </w:tc>
        <w:tc>
          <w:tcPr>
            <w:tcW w:w="1001" w:type="pct"/>
            <w:gridSpan w:val="3"/>
            <w:vAlign w:val="center"/>
          </w:tcPr>
          <w:p w:rsidR="001355B4" w:rsidRDefault="001355B4" w:rsidP="00E65BDB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:rsidR="001355B4" w:rsidRDefault="001355B4" w:rsidP="001355B4">
            <w:pPr>
              <w:spacing w:line="300" w:lineRule="exact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496" w:type="pct"/>
            <w:vAlign w:val="center"/>
          </w:tcPr>
          <w:p w:rsidR="001355B4" w:rsidRDefault="001355B4" w:rsidP="00E65BDB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  <w:szCs w:val="22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2"/>
              </w:rPr>
              <w:t>否</w:t>
            </w:r>
          </w:p>
        </w:tc>
      </w:tr>
      <w:tr w:rsidR="001355B4" w:rsidTr="00DD5A78">
        <w:trPr>
          <w:cantSplit/>
          <w:trHeight w:hRule="exact" w:val="1558"/>
          <w:jc w:val="center"/>
        </w:trPr>
        <w:tc>
          <w:tcPr>
            <w:tcW w:w="540" w:type="pct"/>
            <w:vAlign w:val="center"/>
          </w:tcPr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1355B4" w:rsidRDefault="001355B4" w:rsidP="00E65BDB">
            <w:pPr>
              <w:widowControl/>
              <w:spacing w:line="32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4460" w:type="pct"/>
            <w:gridSpan w:val="15"/>
            <w:vAlign w:val="center"/>
          </w:tcPr>
          <w:p w:rsidR="00DD5A78" w:rsidRPr="00DD5A78" w:rsidRDefault="00DD5A78" w:rsidP="00DD5A78">
            <w:pPr>
              <w:ind w:firstLineChars="200" w:firstLine="480"/>
              <w:rPr>
                <w:rFonts w:ascii="宋体" w:hAnsi="宋体"/>
                <w:color w:val="4C4C4C"/>
                <w:sz w:val="24"/>
              </w:rPr>
            </w:pPr>
            <w:r w:rsidRPr="00DD5A78">
              <w:rPr>
                <w:rFonts w:ascii="宋体" w:hAnsi="宋体"/>
                <w:sz w:val="24"/>
              </w:rPr>
              <w:t>2025年12月上旬，媒体披露</w:t>
            </w:r>
            <w:r w:rsidRPr="00DD5A78">
              <w:rPr>
                <w:rFonts w:ascii="宋体" w:hAnsi="宋体" w:cs="宋体"/>
                <w:color w:val="333333"/>
                <w:sz w:val="24"/>
                <w:shd w:val="clear" w:color="auto" w:fill="FFFFFF"/>
              </w:rPr>
              <w:t>河南许昌东站被曝出一个厕所配备了四名</w:t>
            </w:r>
            <w:r w:rsidRPr="00DD5A78"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  <w:t>“</w:t>
            </w:r>
            <w:r w:rsidRPr="00DD5A78">
              <w:rPr>
                <w:rFonts w:ascii="宋体" w:hAnsi="宋体" w:cs="宋体"/>
                <w:color w:val="333333"/>
                <w:sz w:val="24"/>
                <w:shd w:val="clear" w:color="auto" w:fill="FFFFFF"/>
              </w:rPr>
              <w:t>所长</w:t>
            </w:r>
            <w:r w:rsidRPr="00DD5A78"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  <w:t>”</w:t>
            </w:r>
            <w:r w:rsidRPr="00DD5A78">
              <w:rPr>
                <w:rFonts w:ascii="宋体" w:hAnsi="宋体" w:cs="宋体"/>
                <w:color w:val="333333"/>
                <w:sz w:val="24"/>
                <w:shd w:val="clear" w:color="auto" w:fill="FFFFFF"/>
              </w:rPr>
              <w:t>后，社会反响强烈。</w:t>
            </w:r>
            <w:r w:rsidRPr="00DD5A78"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  <w:t>编辑孟亚生认为这是典型的官本位观念作祟，于是</w:t>
            </w:r>
            <w:r w:rsidRPr="00DD5A78">
              <w:rPr>
                <w:rFonts w:ascii="宋体" w:hAnsi="宋体"/>
                <w:sz w:val="24"/>
                <w:shd w:val="clear" w:color="auto" w:fill="FFFFFF"/>
              </w:rPr>
              <w:t>约请了漫画家李强创作了此幅漫画</w:t>
            </w:r>
            <w:r w:rsidRPr="00DD5A78">
              <w:rPr>
                <w:rFonts w:ascii="宋体" w:hAnsi="宋体"/>
                <w:color w:val="4C4C4C"/>
                <w:sz w:val="24"/>
              </w:rPr>
              <w:t>。</w:t>
            </w:r>
          </w:p>
          <w:p w:rsidR="001355B4" w:rsidRPr="00DD5A78" w:rsidRDefault="001355B4" w:rsidP="00E65BDB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szCs w:val="15"/>
              </w:rPr>
            </w:pPr>
          </w:p>
        </w:tc>
      </w:tr>
      <w:tr w:rsidR="001355B4" w:rsidTr="00DD5A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425"/>
          <w:jc w:val="center"/>
        </w:trPr>
        <w:tc>
          <w:tcPr>
            <w:tcW w:w="540" w:type="pct"/>
            <w:vMerge w:val="restart"/>
            <w:vAlign w:val="center"/>
          </w:tcPr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792" w:type="pct"/>
            <w:gridSpan w:val="4"/>
            <w:vAlign w:val="center"/>
          </w:tcPr>
          <w:p w:rsidR="001355B4" w:rsidRDefault="001355B4" w:rsidP="00DD5A78">
            <w:pPr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平台发布链接</w:t>
            </w:r>
          </w:p>
        </w:tc>
        <w:tc>
          <w:tcPr>
            <w:tcW w:w="3668" w:type="pct"/>
            <w:gridSpan w:val="11"/>
            <w:vAlign w:val="center"/>
          </w:tcPr>
          <w:p w:rsidR="00E32C84" w:rsidRDefault="00E32C84" w:rsidP="00E32C84">
            <w:hyperlink r:id="rId7" w:history="1">
              <w:r w:rsidRPr="00CB5DEB">
                <w:rPr>
                  <w:rStyle w:val="a3"/>
                </w:rPr>
                <w:t>https://jhd.xhby.net/share-webui/detail/s6937f272e4b0a9ffc234ed0a</w:t>
              </w:r>
            </w:hyperlink>
          </w:p>
          <w:p w:rsidR="001355B4" w:rsidRPr="00E32C84" w:rsidRDefault="001355B4" w:rsidP="00E65BDB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1355B4" w:rsidTr="00DD5A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708"/>
          <w:jc w:val="center"/>
        </w:trPr>
        <w:tc>
          <w:tcPr>
            <w:tcW w:w="540" w:type="pct"/>
            <w:vMerge/>
            <w:vAlign w:val="center"/>
          </w:tcPr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792" w:type="pct"/>
            <w:gridSpan w:val="4"/>
            <w:vAlign w:val="center"/>
          </w:tcPr>
          <w:p w:rsidR="001355B4" w:rsidRDefault="001355B4" w:rsidP="00E65BDB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1355B4" w:rsidRDefault="001355B4" w:rsidP="00E65BDB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636" w:type="pct"/>
            <w:vAlign w:val="center"/>
          </w:tcPr>
          <w:p w:rsidR="001355B4" w:rsidRPr="00B53ACD" w:rsidRDefault="00E32C84" w:rsidP="00E65BDB">
            <w:pPr>
              <w:spacing w:line="240" w:lineRule="exact"/>
              <w:rPr>
                <w:rFonts w:ascii="仿宋" w:eastAsia="仿宋" w:hAnsi="仿宋"/>
                <w:color w:val="000000"/>
                <w:sz w:val="24"/>
              </w:rPr>
            </w:pPr>
            <w:r w:rsidRPr="00B53ACD"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  <w:r w:rsidR="00601361" w:rsidRPr="00B53ACD">
              <w:rPr>
                <w:rFonts w:ascii="仿宋" w:eastAsia="仿宋" w:hAnsi="仿宋"/>
                <w:color w:val="000000"/>
                <w:sz w:val="24"/>
              </w:rPr>
              <w:t>2620</w:t>
            </w:r>
          </w:p>
        </w:tc>
        <w:tc>
          <w:tcPr>
            <w:tcW w:w="534" w:type="pct"/>
            <w:gridSpan w:val="2"/>
            <w:vAlign w:val="center"/>
          </w:tcPr>
          <w:p w:rsidR="001355B4" w:rsidRDefault="001355B4" w:rsidP="00E65BDB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1355B4" w:rsidRDefault="001355B4" w:rsidP="00E65BDB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299" w:type="pct"/>
            <w:gridSpan w:val="5"/>
            <w:vAlign w:val="center"/>
          </w:tcPr>
          <w:p w:rsidR="001355B4" w:rsidRDefault="001355B4" w:rsidP="00E32C84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点</w:t>
            </w:r>
          </w:p>
        </w:tc>
        <w:tc>
          <w:tcPr>
            <w:tcW w:w="703" w:type="pct"/>
            <w:gridSpan w:val="2"/>
            <w:vAlign w:val="center"/>
          </w:tcPr>
          <w:p w:rsidR="001355B4" w:rsidRDefault="001355B4" w:rsidP="00E65BDB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496" w:type="pct"/>
            <w:vAlign w:val="center"/>
          </w:tcPr>
          <w:p w:rsidR="001355B4" w:rsidRPr="00B53ACD" w:rsidRDefault="001355B4" w:rsidP="00E65BDB">
            <w:pPr>
              <w:spacing w:line="240" w:lineRule="exact"/>
              <w:rPr>
                <w:rFonts w:ascii="仿宋" w:eastAsia="仿宋" w:hAnsi="仿宋"/>
                <w:color w:val="000000"/>
                <w:sz w:val="24"/>
              </w:rPr>
            </w:pPr>
            <w:bookmarkStart w:id="0" w:name="_GoBack"/>
            <w:bookmarkEnd w:id="0"/>
          </w:p>
        </w:tc>
      </w:tr>
      <w:tr w:rsidR="001355B4" w:rsidTr="00DD5A78">
        <w:trPr>
          <w:trHeight w:hRule="exact" w:val="2506"/>
          <w:jc w:val="center"/>
        </w:trPr>
        <w:tc>
          <w:tcPr>
            <w:tcW w:w="540" w:type="pct"/>
            <w:vAlign w:val="center"/>
          </w:tcPr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1355B4" w:rsidRDefault="001355B4" w:rsidP="00E65BDB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4460" w:type="pct"/>
            <w:gridSpan w:val="15"/>
            <w:vAlign w:val="center"/>
          </w:tcPr>
          <w:p w:rsidR="00BD2BAD" w:rsidRPr="00BD2BAD" w:rsidRDefault="001355B4" w:rsidP="00BD2BAD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BD2BAD">
              <w:rPr>
                <w:rFonts w:ascii="宋体" w:hAnsi="宋体" w:hint="eastAsia"/>
                <w:sz w:val="24"/>
              </w:rPr>
              <w:t xml:space="preserve"> </w:t>
            </w:r>
            <w:r w:rsidR="00BD2BAD" w:rsidRPr="00BD2BAD">
              <w:rPr>
                <w:rFonts w:ascii="宋体" w:hAnsi="宋体"/>
                <w:sz w:val="24"/>
              </w:rPr>
              <w:t>漫画形象生动，将一些部门、单位“官本位”崇拜丑态活灵活现地表现出来，诙谐幽默，同意推荐申报。</w:t>
            </w:r>
          </w:p>
          <w:p w:rsidR="001355B4" w:rsidRDefault="001355B4" w:rsidP="00E65BDB">
            <w:pPr>
              <w:widowControl/>
              <w:spacing w:line="360" w:lineRule="exact"/>
              <w:jc w:val="left"/>
              <w:rPr>
                <w:rFonts w:ascii="华文中宋" w:eastAsia="华文中宋" w:hAnsi="华文中宋"/>
                <w:sz w:val="28"/>
                <w:szCs w:val="20"/>
              </w:rPr>
            </w:pPr>
            <w:r w:rsidRPr="00BD2BAD">
              <w:rPr>
                <w:rFonts w:ascii="宋体" w:hAnsi="宋体" w:hint="eastAsia"/>
                <w:sz w:val="24"/>
              </w:rPr>
              <w:t xml:space="preserve">                  </w:t>
            </w:r>
            <w:r>
              <w:rPr>
                <w:rFonts w:ascii="华文中宋" w:eastAsia="华文中宋" w:hAnsi="华文中宋" w:hint="eastAsia"/>
                <w:sz w:val="28"/>
                <w:szCs w:val="20"/>
              </w:rPr>
              <w:t xml:space="preserve">         </w:t>
            </w:r>
          </w:p>
          <w:p w:rsidR="001355B4" w:rsidRDefault="001355B4" w:rsidP="00E65BDB">
            <w:pPr>
              <w:widowControl/>
              <w:spacing w:line="360" w:lineRule="exact"/>
              <w:ind w:firstLineChars="1800" w:firstLine="5040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签名：</w:t>
            </w:r>
          </w:p>
          <w:p w:rsidR="001355B4" w:rsidRDefault="001355B4" w:rsidP="00DD5A78">
            <w:pPr>
              <w:spacing w:line="360" w:lineRule="exact"/>
              <w:ind w:firstLineChars="1700" w:firstLine="4760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（盖单位公章）</w:t>
            </w:r>
          </w:p>
          <w:p w:rsidR="001355B4" w:rsidRDefault="00DD5A78" w:rsidP="00E65BDB">
            <w:pPr>
              <w:widowControl/>
              <w:spacing w:line="360" w:lineRule="exact"/>
              <w:ind w:firstLineChars="1400" w:firstLine="3920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 xml:space="preserve">      </w:t>
            </w:r>
            <w:r w:rsidR="001355B4">
              <w:rPr>
                <w:rFonts w:ascii="华文中宋" w:eastAsia="华文中宋" w:hAnsi="华文中宋" w:hint="eastAsia"/>
                <w:sz w:val="28"/>
                <w:szCs w:val="20"/>
              </w:rPr>
              <w:t xml:space="preserve"> 2026年  月  日 </w:t>
            </w:r>
          </w:p>
        </w:tc>
      </w:tr>
      <w:tr w:rsidR="001355B4" w:rsidTr="00DD5A78">
        <w:trPr>
          <w:trHeight w:hRule="exact" w:val="580"/>
          <w:jc w:val="center"/>
        </w:trPr>
        <w:tc>
          <w:tcPr>
            <w:tcW w:w="643" w:type="pct"/>
            <w:gridSpan w:val="2"/>
            <w:vAlign w:val="center"/>
          </w:tcPr>
          <w:p w:rsidR="001355B4" w:rsidRDefault="001355B4" w:rsidP="00E65BDB">
            <w:pPr>
              <w:widowControl/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1532" w:type="pct"/>
            <w:gridSpan w:val="5"/>
            <w:vAlign w:val="center"/>
          </w:tcPr>
          <w:p w:rsidR="001355B4" w:rsidRDefault="001355B4" w:rsidP="00E65BDB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818" w:type="pct"/>
            <w:gridSpan w:val="3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07" w:type="pct"/>
            <w:gridSpan w:val="6"/>
            <w:vAlign w:val="center"/>
          </w:tcPr>
          <w:p w:rsidR="001355B4" w:rsidRDefault="001355B4" w:rsidP="00E65BDB">
            <w:pPr>
              <w:widowControl/>
              <w:spacing w:line="40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1355B4" w:rsidTr="00DD5A78">
        <w:trPr>
          <w:trHeight w:hRule="exact" w:val="633"/>
          <w:jc w:val="center"/>
        </w:trPr>
        <w:tc>
          <w:tcPr>
            <w:tcW w:w="643" w:type="pct"/>
            <w:gridSpan w:val="2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32" w:type="pct"/>
            <w:gridSpan w:val="5"/>
            <w:vAlign w:val="center"/>
          </w:tcPr>
          <w:p w:rsidR="001355B4" w:rsidRDefault="001355B4" w:rsidP="00E65BDB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818" w:type="pct"/>
            <w:gridSpan w:val="3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007" w:type="pct"/>
            <w:gridSpan w:val="6"/>
            <w:vAlign w:val="center"/>
          </w:tcPr>
          <w:p w:rsidR="001355B4" w:rsidRDefault="001355B4" w:rsidP="00E65BDB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1355B4" w:rsidTr="00DD5A78">
        <w:trPr>
          <w:trHeight w:hRule="exact" w:val="560"/>
          <w:jc w:val="center"/>
        </w:trPr>
        <w:tc>
          <w:tcPr>
            <w:tcW w:w="643" w:type="pct"/>
            <w:gridSpan w:val="2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649" w:type="pct"/>
            <w:gridSpan w:val="9"/>
            <w:vAlign w:val="center"/>
          </w:tcPr>
          <w:p w:rsidR="001355B4" w:rsidRDefault="001355B4" w:rsidP="00E65BDB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599" w:type="pct"/>
            <w:gridSpan w:val="3"/>
            <w:vAlign w:val="center"/>
          </w:tcPr>
          <w:p w:rsidR="001355B4" w:rsidRDefault="001355B4" w:rsidP="00E65BDB">
            <w:pPr>
              <w:widowControl/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109" w:type="pct"/>
            <w:gridSpan w:val="2"/>
            <w:vAlign w:val="center"/>
          </w:tcPr>
          <w:p w:rsidR="001355B4" w:rsidRDefault="001355B4" w:rsidP="00E65BDB">
            <w:pPr>
              <w:widowControl/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</w:tbl>
    <w:p w:rsidR="00126759" w:rsidRDefault="004010E3"/>
    <w:sectPr w:rsidR="00126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0E3" w:rsidRDefault="004010E3" w:rsidP="00E32C84">
      <w:r>
        <w:separator/>
      </w:r>
    </w:p>
  </w:endnote>
  <w:endnote w:type="continuationSeparator" w:id="0">
    <w:p w:rsidR="004010E3" w:rsidRDefault="004010E3" w:rsidP="00E3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0E3" w:rsidRDefault="004010E3" w:rsidP="00E32C84">
      <w:r>
        <w:separator/>
      </w:r>
    </w:p>
  </w:footnote>
  <w:footnote w:type="continuationSeparator" w:id="0">
    <w:p w:rsidR="004010E3" w:rsidRDefault="004010E3" w:rsidP="00E32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B4"/>
    <w:rsid w:val="001355B4"/>
    <w:rsid w:val="00255C6F"/>
    <w:rsid w:val="00313E6B"/>
    <w:rsid w:val="004010E3"/>
    <w:rsid w:val="00601361"/>
    <w:rsid w:val="00B53ACD"/>
    <w:rsid w:val="00B955A4"/>
    <w:rsid w:val="00BD2BAD"/>
    <w:rsid w:val="00DD5A78"/>
    <w:rsid w:val="00E3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1508E9-A523-4397-991D-4B77B5495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5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sid w:val="001355B4"/>
    <w:pPr>
      <w:widowControl/>
      <w:jc w:val="left"/>
    </w:pPr>
    <w:rPr>
      <w:rFonts w:ascii="仿宋" w:eastAsia="仿宋" w:hAnsi="仿宋" w:cs="仿宋" w:hint="eastAsia"/>
      <w:color w:val="000000"/>
      <w:kern w:val="0"/>
      <w:sz w:val="28"/>
      <w:szCs w:val="28"/>
      <w:u w:color="000000"/>
      <w:lang w:eastAsia="en-US"/>
    </w:rPr>
  </w:style>
  <w:style w:type="character" w:styleId="a3">
    <w:name w:val="Hyperlink"/>
    <w:basedOn w:val="a0"/>
    <w:uiPriority w:val="99"/>
    <w:unhideWhenUsed/>
    <w:rsid w:val="001355B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E32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2C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2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2C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hd.xhby.net/share-webui/detail/s6937f272e4b0a9ffc234ed0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hd.xhby.net/share-webui/detail/s6937f272e4b0a9ffc234ed0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xhuser</cp:lastModifiedBy>
  <cp:revision>5</cp:revision>
  <dcterms:created xsi:type="dcterms:W3CDTF">2026-04-17T05:29:00Z</dcterms:created>
  <dcterms:modified xsi:type="dcterms:W3CDTF">2026-04-17T06:33:00Z</dcterms:modified>
</cp:coreProperties>
</file>