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0EA3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jc w:val="center"/>
        <w:textAlignment w:val="auto"/>
        <w:rPr>
          <w:rFonts w:hint="eastAsia" w:ascii="方正公文小标宋" w:hAnsi="方正公文小标宋" w:eastAsia="方正公文小标宋" w:cs="方正公文小标宋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公文小标宋" w:hAnsi="方正公文小标宋" w:eastAsia="方正公文小标宋" w:cs="方正公文小标宋"/>
          <w:b w:val="0"/>
          <w:bCs w:val="0"/>
          <w:sz w:val="44"/>
          <w:szCs w:val="44"/>
          <w:lang w:val="en-US" w:eastAsia="zh-CN"/>
        </w:rPr>
        <w:t>《诉来速办》专栏2025年上、下半年代表作网址、首发截图、二维码</w:t>
      </w:r>
    </w:p>
    <w:p w14:paraId="34FB5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jc w:val="center"/>
        <w:textAlignment w:val="auto"/>
        <w:rPr>
          <w:rFonts w:hint="eastAsia" w:ascii="方正公文小标宋" w:hAnsi="方正公文小标宋" w:eastAsia="方正公文小标宋" w:cs="方正公文小标宋"/>
          <w:b w:val="0"/>
          <w:bCs w:val="0"/>
          <w:sz w:val="44"/>
          <w:szCs w:val="44"/>
          <w:lang w:val="en-US" w:eastAsia="zh-CN"/>
        </w:rPr>
      </w:pPr>
    </w:p>
    <w:p w14:paraId="3B887CA2">
      <w:pPr>
        <w:jc w:val="both"/>
        <w:rPr>
          <w:rFonts w:hint="eastAsia" w:ascii="方正公文黑体" w:hAnsi="方正公文黑体" w:eastAsia="方正公文黑体" w:cs="方正公文黑体"/>
          <w:sz w:val="32"/>
          <w:szCs w:val="32"/>
          <w:lang w:val="en-US" w:eastAsia="zh-CN"/>
        </w:rPr>
      </w:pPr>
      <w:r>
        <w:rPr>
          <w:rFonts w:hint="eastAsia" w:ascii="方正公文黑体" w:hAnsi="方正公文黑体" w:eastAsia="方正公文黑体" w:cs="方正公文黑体"/>
          <w:sz w:val="32"/>
          <w:szCs w:val="32"/>
          <w:lang w:val="en-US" w:eastAsia="zh-CN"/>
        </w:rPr>
        <w:t>《诉来速办》上半年代表作：</w:t>
      </w:r>
    </w:p>
    <w:p w14:paraId="7D9061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textAlignment w:val="auto"/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  <w:lang w:val="en-US" w:eastAsia="zh-CN"/>
        </w:rPr>
        <w:t>标题：</w:t>
      </w:r>
      <w:r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</w:rPr>
        <w:t>农田取土回填慢 督促寻土快恢复</w:t>
      </w:r>
    </w:p>
    <w:p w14:paraId="6FEC81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jc w:val="left"/>
        <w:textAlignment w:val="auto"/>
        <w:rPr>
          <w:rFonts w:hint="eastAsia" w:asciiTheme="majorEastAsia" w:hAnsiTheme="majorEastAsia" w:eastAsiaTheme="majorEastAsia" w:cstheme="majorEastAsia"/>
          <w:b w:val="0"/>
          <w:bCs w:val="0"/>
          <w:color w:val="auto"/>
          <w:kern w:val="2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  <w:lang w:val="en-US" w:eastAsia="zh-CN"/>
        </w:rPr>
        <w:t>网址：</w:t>
      </w:r>
      <w:bookmarkStart w:id="0" w:name="_GoBack"/>
      <w:bookmarkEnd w:id="0"/>
      <w:r>
        <w:rPr>
          <w:rFonts w:hint="eastAsia" w:ascii="方正仿宋_GBK" w:hAnsi="方正仿宋_GBK" w:eastAsia="方正仿宋_GBK" w:cs="方正仿宋_GBK"/>
          <w:b w:val="0"/>
          <w:bCs w:val="0"/>
          <w:i w:val="0"/>
          <w:iCs w:val="0"/>
          <w:color w:val="auto"/>
          <w:kern w:val="2"/>
          <w:sz w:val="32"/>
          <w:szCs w:val="32"/>
          <w:u w:val="single"/>
          <w:lang w:val="en-US" w:eastAsia="zh-CN"/>
        </w:rPr>
        <w:fldChar w:fldCharType="begin"/>
      </w:r>
      <w:r>
        <w:rPr>
          <w:rFonts w:hint="eastAsia" w:ascii="方正仿宋_GBK" w:hAnsi="方正仿宋_GBK" w:eastAsia="方正仿宋_GBK" w:cs="方正仿宋_GBK"/>
          <w:b w:val="0"/>
          <w:bCs w:val="0"/>
          <w:i w:val="0"/>
          <w:iCs w:val="0"/>
          <w:color w:val="auto"/>
          <w:kern w:val="2"/>
          <w:sz w:val="32"/>
          <w:szCs w:val="32"/>
          <w:u w:val="single"/>
          <w:lang w:val="en-US" w:eastAsia="zh-CN"/>
        </w:rPr>
        <w:instrText xml:space="preserve"> HYPERLINK "https://www.suxinwen.cn/wap/news/2601531?code=0615ub100qJiWV1aMC3008f2rw15ub1G&amp;state=" </w:instrText>
      </w:r>
      <w:r>
        <w:rPr>
          <w:rFonts w:hint="eastAsia" w:ascii="方正仿宋_GBK" w:hAnsi="方正仿宋_GBK" w:eastAsia="方正仿宋_GBK" w:cs="方正仿宋_GBK"/>
          <w:b w:val="0"/>
          <w:bCs w:val="0"/>
          <w:i w:val="0"/>
          <w:iCs w:val="0"/>
          <w:color w:val="auto"/>
          <w:kern w:val="2"/>
          <w:sz w:val="32"/>
          <w:szCs w:val="32"/>
          <w:u w:val="single"/>
          <w:lang w:val="en-US" w:eastAsia="zh-CN"/>
        </w:rPr>
        <w:fldChar w:fldCharType="separate"/>
      </w:r>
      <w:r>
        <w:rPr>
          <w:rStyle w:val="4"/>
          <w:rFonts w:hint="eastAsia" w:ascii="方正仿宋_GBK" w:hAnsi="方正仿宋_GBK" w:eastAsia="方正仿宋_GBK" w:cs="方正仿宋_GBK"/>
          <w:b w:val="0"/>
          <w:bCs w:val="0"/>
          <w:i w:val="0"/>
          <w:iCs w:val="0"/>
          <w:color w:val="auto"/>
          <w:kern w:val="2"/>
          <w:sz w:val="32"/>
          <w:szCs w:val="32"/>
          <w:u w:val="single"/>
          <w:lang w:val="en-US" w:eastAsia="zh-CN"/>
        </w:rPr>
        <w:t>https://www.suxinwen.cn/wap/news/2601531?code=0615ub100qJiWV1aMC3008f2rw15ub1G&amp;state=</w:t>
      </w:r>
      <w:r>
        <w:rPr>
          <w:rFonts w:hint="eastAsia" w:ascii="方正仿宋_GBK" w:hAnsi="方正仿宋_GBK" w:eastAsia="方正仿宋_GBK" w:cs="方正仿宋_GBK"/>
          <w:b w:val="0"/>
          <w:bCs w:val="0"/>
          <w:i w:val="0"/>
          <w:iCs w:val="0"/>
          <w:color w:val="auto"/>
          <w:kern w:val="2"/>
          <w:sz w:val="32"/>
          <w:szCs w:val="32"/>
          <w:u w:val="single"/>
          <w:lang w:val="en-US" w:eastAsia="zh-CN"/>
        </w:rPr>
        <w:fldChar w:fldCharType="end"/>
      </w:r>
    </w:p>
    <w:p w14:paraId="31D4F9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textAlignment w:val="auto"/>
        <w:rPr>
          <w:rFonts w:hint="eastAsia" w:ascii="方正公文黑体" w:hAnsi="方正公文黑体" w:eastAsia="方正公文黑体" w:cs="方正公文黑体"/>
          <w:b w:val="0"/>
          <w:bCs w:val="0"/>
          <w:color w:val="auto"/>
          <w:kern w:val="2"/>
          <w:sz w:val="32"/>
          <w:szCs w:val="32"/>
          <w:lang w:val="en-US" w:eastAsia="zh-CN"/>
        </w:rPr>
      </w:pPr>
      <w:r>
        <w:rPr>
          <w:rFonts w:hint="eastAsia" w:ascii="方正公文黑体" w:hAnsi="方正公文黑体" w:eastAsia="方正公文黑体" w:cs="方正公文黑体"/>
          <w:b w:val="0"/>
          <w:bCs w:val="0"/>
          <w:color w:val="auto"/>
          <w:kern w:val="2"/>
          <w:sz w:val="32"/>
          <w:szCs w:val="32"/>
          <w:lang w:val="en-US" w:eastAsia="zh-CN"/>
        </w:rPr>
        <w:t>首发截图：</w:t>
      </w:r>
    </w:p>
    <w:p w14:paraId="57AF6869">
      <w:pPr>
        <w:rPr>
          <w:rFonts w:hint="eastAsia" w:asciiTheme="majorEastAsia" w:hAnsiTheme="majorEastAsia" w:eastAsiaTheme="majorEastAsia" w:cstheme="majorEastAsia"/>
          <w:b w:val="0"/>
          <w:bCs w:val="0"/>
          <w:color w:val="auto"/>
          <w:kern w:val="2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color w:val="auto"/>
          <w:kern w:val="2"/>
          <w:sz w:val="28"/>
          <w:szCs w:val="28"/>
          <w:lang w:val="en-US" w:eastAsia="zh-CN"/>
        </w:rPr>
        <w:drawing>
          <wp:inline distT="0" distB="0" distL="114300" distR="114300">
            <wp:extent cx="2306955" cy="5476875"/>
            <wp:effectExtent l="0" t="0" r="17145" b="9525"/>
            <wp:docPr id="2" name="图片 2" descr="8550cf21bb19c2fad23d1de46c0394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550cf21bb19c2fad23d1de46c03943d"/>
                    <pic:cNvPicPr>
                      <a:picLocks noChangeAspect="1"/>
                    </pic:cNvPicPr>
                  </pic:nvPicPr>
                  <pic:blipFill>
                    <a:blip r:embed="rId4"/>
                    <a:srcRect b="43849"/>
                    <a:stretch>
                      <a:fillRect/>
                    </a:stretch>
                  </pic:blipFill>
                  <pic:spPr>
                    <a:xfrm>
                      <a:off x="0" y="0"/>
                      <a:ext cx="2306955" cy="547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 w:cstheme="majorEastAsia"/>
          <w:b w:val="0"/>
          <w:bCs w:val="0"/>
          <w:color w:val="auto"/>
          <w:kern w:val="2"/>
          <w:sz w:val="28"/>
          <w:szCs w:val="28"/>
          <w:lang w:val="en-US" w:eastAsia="zh-CN"/>
        </w:rPr>
        <w:drawing>
          <wp:inline distT="0" distB="0" distL="114300" distR="114300">
            <wp:extent cx="2294890" cy="5361940"/>
            <wp:effectExtent l="0" t="0" r="10160" b="10160"/>
            <wp:docPr id="4" name="图片 4" descr="8550cf21bb19c2fad23d1de46c0394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550cf21bb19c2fad23d1de46c03943d"/>
                    <pic:cNvPicPr>
                      <a:picLocks noChangeAspect="1"/>
                    </pic:cNvPicPr>
                  </pic:nvPicPr>
                  <pic:blipFill>
                    <a:blip r:embed="rId4"/>
                    <a:srcRect t="55527" b="-194"/>
                    <a:stretch>
                      <a:fillRect/>
                    </a:stretch>
                  </pic:blipFill>
                  <pic:spPr>
                    <a:xfrm>
                      <a:off x="0" y="0"/>
                      <a:ext cx="2294890" cy="536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B2C35">
      <w:pPr>
        <w:rPr>
          <w:rFonts w:hint="eastAsia" w:ascii="方正公文黑体" w:hAnsi="方正公文黑体" w:eastAsia="方正公文黑体" w:cs="方正公文黑体"/>
          <w:b w:val="0"/>
          <w:bCs w:val="0"/>
          <w:color w:val="auto"/>
          <w:kern w:val="2"/>
          <w:sz w:val="32"/>
          <w:szCs w:val="32"/>
          <w:lang w:val="en-US" w:eastAsia="zh-CN"/>
        </w:rPr>
      </w:pPr>
      <w:r>
        <w:rPr>
          <w:rFonts w:hint="eastAsia" w:ascii="方正公文黑体" w:hAnsi="方正公文黑体" w:eastAsia="方正公文黑体" w:cs="方正公文黑体"/>
          <w:b w:val="0"/>
          <w:bCs w:val="0"/>
          <w:color w:val="auto"/>
          <w:kern w:val="2"/>
          <w:sz w:val="32"/>
          <w:szCs w:val="32"/>
          <w:lang w:val="en-US" w:eastAsia="zh-CN"/>
        </w:rPr>
        <w:t>二维码：</w:t>
      </w:r>
    </w:p>
    <w:p w14:paraId="1C4DE7F3">
      <w:pP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drawing>
          <wp:inline distT="0" distB="0" distL="114300" distR="114300">
            <wp:extent cx="2108835" cy="2108835"/>
            <wp:effectExtent l="0" t="0" r="5715" b="5715"/>
            <wp:docPr id="1" name="图片 1" descr="https___www.suxinwen.cn_wap_news_2601531_code=0615ub100qJiWV1aMC3008f2rw15ub1G&amp;state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s___www.suxinwen.cn_wap_news_2601531_code=0615ub100qJiWV1aMC3008f2rw15ub1G&amp;state=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08835" cy="210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26E37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4CFA7915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5D6881C7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1288DEF5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57DF519E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576987CD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38DEC0D7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0D94B583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01CD51CA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14DCD977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4B0A7C1B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1909EDF7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57DC7BFE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28C9FC46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5C506825">
      <w:pP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 w14:paraId="28B0E0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textAlignment w:val="auto"/>
        <w:rPr>
          <w:rFonts w:hint="eastAsia" w:ascii="方正公文黑体" w:hAnsi="方正公文黑体" w:eastAsia="方正公文黑体" w:cs="方正公文黑体"/>
          <w:sz w:val="32"/>
          <w:szCs w:val="32"/>
          <w:lang w:val="en-US" w:eastAsia="zh-CN"/>
        </w:rPr>
      </w:pPr>
    </w:p>
    <w:p w14:paraId="6BBE32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textAlignment w:val="auto"/>
        <w:rPr>
          <w:rFonts w:hint="eastAsia" w:ascii="方正公文黑体" w:hAnsi="方正公文黑体" w:eastAsia="方正公文黑体" w:cs="方正公文黑体"/>
          <w:sz w:val="32"/>
          <w:szCs w:val="32"/>
          <w:lang w:val="en-US" w:eastAsia="zh-CN"/>
        </w:rPr>
      </w:pPr>
      <w:r>
        <w:rPr>
          <w:rFonts w:hint="eastAsia" w:ascii="方正公文黑体" w:hAnsi="方正公文黑体" w:eastAsia="方正公文黑体" w:cs="方正公文黑体"/>
          <w:sz w:val="32"/>
          <w:szCs w:val="32"/>
          <w:lang w:val="en-US" w:eastAsia="zh-CN"/>
        </w:rPr>
        <w:t>《诉来速办》下半年代表作：</w:t>
      </w:r>
    </w:p>
    <w:p w14:paraId="21A906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textAlignment w:val="auto"/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  <w:lang w:val="en-US" w:eastAsia="zh-CN"/>
        </w:rPr>
        <w:t>标题：</w:t>
      </w:r>
    </w:p>
    <w:p w14:paraId="06E26B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textAlignment w:val="auto"/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b w:val="0"/>
          <w:bCs/>
          <w:i w:val="0"/>
          <w:caps w:val="0"/>
          <w:color w:val="111111"/>
          <w:spacing w:val="7"/>
          <w:sz w:val="32"/>
          <w:szCs w:val="32"/>
          <w:vertAlign w:val="baseline"/>
        </w:rPr>
        <w:t>围墙倒塌存隐患 施工进场解民愁</w:t>
      </w:r>
    </w:p>
    <w:p w14:paraId="7D3FA7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jc w:val="left"/>
        <w:textAlignment w:val="auto"/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  <w:lang w:val="en-US" w:eastAsia="zh-CN"/>
        </w:rPr>
        <w:t>网址：</w:t>
      </w:r>
      <w:r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</w:rPr>
        <w:fldChar w:fldCharType="begin"/>
      </w:r>
      <w:r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</w:rPr>
        <w:instrText xml:space="preserve"> HYPERLINK "https://www.suxinwen.cn/wap/news/2735831?code=011OCgll2Cmshh4d28nl2z9QzJ0OCglc&amp;state=" </w:instrText>
      </w:r>
      <w:r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</w:rPr>
        <w:fldChar w:fldCharType="separate"/>
      </w:r>
      <w:r>
        <w:rPr>
          <w:rStyle w:val="4"/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</w:rPr>
        <w:t>https://www.suxinwen.cn/wap/news/2735831?code=011OCgll2Cmshh4d28nl2z9QzJ0OCglc&amp;state=</w:t>
      </w:r>
      <w:r>
        <w:rPr>
          <w:rFonts w:hint="eastAsia" w:ascii="方正仿宋_GBK" w:hAnsi="方正仿宋_GBK" w:eastAsia="方正仿宋_GBK" w:cs="方正仿宋_GBK"/>
          <w:b w:val="0"/>
          <w:bCs w:val="0"/>
          <w:color w:val="auto"/>
          <w:kern w:val="2"/>
          <w:sz w:val="32"/>
          <w:szCs w:val="32"/>
        </w:rPr>
        <w:fldChar w:fldCharType="end"/>
      </w:r>
    </w:p>
    <w:p w14:paraId="705CCC54">
      <w:pPr>
        <w:jc w:val="left"/>
        <w:rPr>
          <w:rFonts w:hint="eastAsia" w:ascii="方正公文黑体" w:hAnsi="方正公文黑体" w:eastAsia="方正公文黑体" w:cs="方正公文黑体"/>
          <w:b w:val="0"/>
          <w:bCs w:val="0"/>
          <w:color w:val="auto"/>
          <w:kern w:val="2"/>
          <w:sz w:val="28"/>
          <w:szCs w:val="28"/>
          <w:lang w:val="en-US" w:eastAsia="zh-CN"/>
        </w:rPr>
      </w:pPr>
      <w:r>
        <w:rPr>
          <w:rFonts w:hint="eastAsia" w:ascii="方正公文黑体" w:hAnsi="方正公文黑体" w:eastAsia="方正公文黑体" w:cs="方正公文黑体"/>
          <w:b w:val="0"/>
          <w:bCs w:val="0"/>
          <w:color w:val="auto"/>
          <w:kern w:val="2"/>
          <w:sz w:val="28"/>
          <w:szCs w:val="28"/>
          <w:lang w:val="en-US" w:eastAsia="zh-CN"/>
        </w:rPr>
        <w:t>首发截图：</w:t>
      </w:r>
    </w:p>
    <w:p w14:paraId="579534FC">
      <w:pPr>
        <w:jc w:val="left"/>
        <w:rPr>
          <w:rFonts w:hint="default" w:ascii="Times New Roman" w:hAnsi="Times New Roman" w:eastAsia="方正仿宋_GBK" w:cs="Times New Roman"/>
          <w:b w:val="0"/>
          <w:bCs w:val="0"/>
          <w:color w:val="auto"/>
          <w:kern w:val="2"/>
          <w:szCs w:val="21"/>
          <w:lang w:val="en-US" w:eastAsia="zh-CN"/>
        </w:rPr>
      </w:pPr>
    </w:p>
    <w:p w14:paraId="024DBFF5">
      <w:pPr>
        <w:jc w:val="left"/>
        <w:rPr>
          <w:rFonts w:hint="default" w:ascii="Times New Roman" w:hAnsi="Times New Roman" w:eastAsia="方正仿宋_GBK" w:cs="Times New Roman"/>
          <w:b w:val="0"/>
          <w:bCs w:val="0"/>
          <w:color w:val="auto"/>
          <w:kern w:val="2"/>
          <w:szCs w:val="21"/>
          <w:lang w:val="en-US" w:eastAsia="zh-CN"/>
        </w:rPr>
      </w:pPr>
      <w:r>
        <w:rPr>
          <w:rFonts w:hint="default" w:ascii="Times New Roman" w:hAnsi="Times New Roman" w:eastAsia="方正仿宋_GBK" w:cs="Times New Roman"/>
          <w:b w:val="0"/>
          <w:bCs w:val="0"/>
          <w:color w:val="auto"/>
          <w:kern w:val="2"/>
          <w:szCs w:val="21"/>
          <w:lang w:val="en-US" w:eastAsia="zh-CN"/>
        </w:rPr>
        <w:drawing>
          <wp:inline distT="0" distB="0" distL="114300" distR="114300">
            <wp:extent cx="2181860" cy="6174740"/>
            <wp:effectExtent l="0" t="0" r="8890" b="16510"/>
            <wp:docPr id="7" name="图片 7" descr="581532b12a811b53aea1e20755aabb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81532b12a811b53aea1e20755aabb56"/>
                    <pic:cNvPicPr>
                      <a:picLocks noChangeAspect="1"/>
                    </pic:cNvPicPr>
                  </pic:nvPicPr>
                  <pic:blipFill>
                    <a:blip r:embed="rId6"/>
                    <a:srcRect b="50419"/>
                    <a:stretch>
                      <a:fillRect/>
                    </a:stretch>
                  </pic:blipFill>
                  <pic:spPr>
                    <a:xfrm>
                      <a:off x="0" y="0"/>
                      <a:ext cx="2181860" cy="617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方正仿宋_GBK" w:cs="Times New Roman"/>
          <w:b w:val="0"/>
          <w:bCs w:val="0"/>
          <w:color w:val="auto"/>
          <w:kern w:val="2"/>
          <w:szCs w:val="21"/>
          <w:lang w:val="en-US" w:eastAsia="zh-CN"/>
        </w:rPr>
        <w:drawing>
          <wp:inline distT="0" distB="0" distL="114300" distR="114300">
            <wp:extent cx="2129790" cy="6121400"/>
            <wp:effectExtent l="0" t="0" r="3810" b="12700"/>
            <wp:docPr id="8" name="图片 8" descr="581532b12a811b53aea1e20755aabb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81532b12a811b53aea1e20755aabb56"/>
                    <pic:cNvPicPr>
                      <a:picLocks noChangeAspect="1"/>
                    </pic:cNvPicPr>
                  </pic:nvPicPr>
                  <pic:blipFill>
                    <a:blip r:embed="rId6"/>
                    <a:srcRect t="49675"/>
                    <a:stretch>
                      <a:fillRect/>
                    </a:stretch>
                  </pic:blipFill>
                  <pic:spPr>
                    <a:xfrm>
                      <a:off x="0" y="0"/>
                      <a:ext cx="2129790" cy="612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D90C4">
      <w:pPr>
        <w:rPr>
          <w:rFonts w:hint="eastAsia" w:ascii="方正公文黑体" w:hAnsi="方正公文黑体" w:eastAsia="方正公文黑体" w:cs="方正公文黑体"/>
          <w:b w:val="0"/>
          <w:bCs w:val="0"/>
          <w:color w:val="auto"/>
          <w:kern w:val="2"/>
          <w:sz w:val="28"/>
          <w:szCs w:val="28"/>
          <w:lang w:val="en-US" w:eastAsia="zh-CN"/>
        </w:rPr>
      </w:pPr>
      <w:r>
        <w:rPr>
          <w:rFonts w:hint="eastAsia" w:ascii="方正公文黑体" w:hAnsi="方正公文黑体" w:eastAsia="方正公文黑体" w:cs="方正公文黑体"/>
          <w:b w:val="0"/>
          <w:bCs w:val="0"/>
          <w:color w:val="auto"/>
          <w:kern w:val="2"/>
          <w:sz w:val="28"/>
          <w:szCs w:val="28"/>
          <w:lang w:val="en-US" w:eastAsia="zh-CN"/>
        </w:rPr>
        <w:t>二维码：</w:t>
      </w:r>
    </w:p>
    <w:p w14:paraId="483D4283">
      <w:pPr>
        <w:jc w:val="left"/>
        <w:rPr>
          <w:rFonts w:hint="default" w:ascii="Times New Roman" w:hAnsi="Times New Roman" w:eastAsia="方正仿宋_GBK" w:cs="Times New Roman"/>
          <w:b w:val="0"/>
          <w:bCs w:val="0"/>
          <w:color w:val="auto"/>
          <w:kern w:val="2"/>
          <w:szCs w:val="21"/>
          <w:lang w:val="en-US" w:eastAsia="zh-CN"/>
        </w:rPr>
      </w:pPr>
      <w:r>
        <w:rPr>
          <w:rFonts w:hint="default" w:ascii="Times New Roman" w:hAnsi="Times New Roman" w:eastAsia="方正仿宋_GBK" w:cs="Times New Roman"/>
          <w:b w:val="0"/>
          <w:bCs w:val="0"/>
          <w:color w:val="auto"/>
          <w:kern w:val="2"/>
          <w:szCs w:val="21"/>
          <w:lang w:val="en-US" w:eastAsia="zh-CN"/>
        </w:rPr>
        <w:drawing>
          <wp:inline distT="0" distB="0" distL="114300" distR="114300">
            <wp:extent cx="2336800" cy="2336800"/>
            <wp:effectExtent l="0" t="0" r="6350" b="6350"/>
            <wp:docPr id="5" name="图片 5" descr="https___www.suxinwen.cn_wap_news_2735831_code=011OCgll2Cmshh4d28nl2z9QzJ0OCglc&amp;state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ttps___www.suxinwen.cn_wap_news_2735831_code=011OCgll2Cmshh4d28nl2z9QzJ0OCglc&amp;state=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1" w:fontKey="{C7025738-1730-4F9B-AABE-E0BC14CFC8A9}"/>
  </w:font>
  <w:font w:name="方正公文黑体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2" w:fontKey="{A9BE0BEE-A262-41FC-A317-E67412771EC2}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3" w:fontKey="{BD728AE8-B9CB-4BB0-8244-F534A5C858F4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4" w:fontKey="{64E990F1-7BBB-4E5C-885E-E7CD18F75F1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4C47F1B"/>
    <w:rsid w:val="05D20AA3"/>
    <w:rsid w:val="1AA53FB5"/>
    <w:rsid w:val="2557757C"/>
    <w:rsid w:val="2836525F"/>
    <w:rsid w:val="64C47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115</Words>
  <Characters>286</Characters>
  <Lines>0</Lines>
  <Paragraphs>0</Paragraphs>
  <TotalTime>20</TotalTime>
  <ScaleCrop>false</ScaleCrop>
  <LinksUpToDate>false</LinksUpToDate>
  <CharactersWithSpaces>288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2026-03-03T09:16:00Z</dcterms:created>
  <dc:creator>金山会员欢迎您</dc:creator>
  <cp:lastModifiedBy>金山会员欢迎您</cp:lastModifiedBy>
  <dcterms:modified xsi:type="dcterms:W3CDTF">2026-04-20T08:02:51Z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1CBAB20ECB9E434CB0716A4F0F52968F_13</vt:lpwstr>
  </property>
  <property fmtid="{D5CDD505-2E9C-101B-9397-08002B2CF9AE}" pid="4" name="KSOTemplateDocerSaveRecord">
    <vt:lpwstr>eyJoZGlkIjoiN2I4ZjgzZWI4YTYwOTE3MThhNzA1OWM5ZWIzMDUzN2MiLCJ1c2VySWQiOiIxMjkzMzEyMzY0In0=</vt:lpwstr>
  </property>
</Properties>
</file>