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F8BDEC">
      <w:pPr>
        <w:spacing w:line="360" w:lineRule="exact"/>
        <w:jc w:val="center"/>
        <w:rPr>
          <w:rFonts w:hint="eastAsia" w:ascii="宋体" w:hAnsi="宋体" w:eastAsia="宋体" w:cs="宋体"/>
          <w:b/>
          <w:bCs/>
          <w:color w:val="000000" w:themeColor="text1"/>
          <w:sz w:val="28"/>
          <w:szCs w:val="28"/>
          <w14:textFill>
            <w14:solidFill>
              <w14:schemeClr w14:val="tx1"/>
            </w14:solidFill>
          </w14:textFill>
        </w:rPr>
      </w:pPr>
      <w:r>
        <w:rPr>
          <w:rFonts w:hint="eastAsia" w:ascii="华文中宋" w:hAnsi="华文中宋" w:eastAsia="华文中宋" w:cs="华文中宋"/>
          <w:b/>
          <w:bCs/>
          <w:color w:val="000000" w:themeColor="text1"/>
          <w:sz w:val="28"/>
          <w:szCs w:val="28"/>
          <w14:textFill>
            <w14:solidFill>
              <w14:schemeClr w14:val="tx1"/>
            </w14:solidFill>
          </w14:textFill>
        </w:rPr>
        <w:t>两位外国友人成为首批外籍“南京大屠杀历史记忆传承人”</w:t>
      </w:r>
    </w:p>
    <w:p w14:paraId="3C5A4B15">
      <w:pPr>
        <w:spacing w:before="157" w:beforeLines="50" w:after="157" w:afterLines="50" w:line="360" w:lineRule="exact"/>
        <w:ind w:firstLine="422" w:firstLineChars="200"/>
        <w:rPr>
          <w:rFonts w:hint="eastAsia" w:ascii="宋体" w:hAnsi="宋体" w:eastAsia="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bCs/>
          <w:color w:val="000000" w:themeColor="text1"/>
          <w:sz w:val="21"/>
          <w:szCs w:val="21"/>
          <w:lang w:val="en-US" w:eastAsia="zh-CN"/>
          <w14:textFill>
            <w14:solidFill>
              <w14:schemeClr w14:val="tx1"/>
            </w14:solidFill>
          </w14:textFill>
        </w:rPr>
        <w:t>【导语】</w:t>
      </w:r>
    </w:p>
    <w:p w14:paraId="44AE1DCF">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今年是中国人民抗日战争暨世界反法西斯战争胜利80周年。8月15日，侵华日军南京大屠杀遇难同胞纪念馆举行第四批历史记忆传承人上岗仪式。引人注目的是，在南京大屠杀期间救助中国民众、留存历史铁证的国际友人的后代也被纳入其中。约翰·拉贝的孙子托马斯·拉贝、理查德·布莱迪医生的曾孙女梅根·布莱迪成为首批外籍“南京大屠杀历史记忆传承人”。</w:t>
      </w:r>
    </w:p>
    <w:p w14:paraId="1DF064C6">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【现场】颁证</w:t>
      </w:r>
      <w:bookmarkStart w:id="0" w:name="_GoBack"/>
      <w:bookmarkEnd w:id="0"/>
    </w:p>
    <w:p w14:paraId="4FC9E09E">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配音】今天，理查德・布莱迪的曾孙女梅根・布莱迪、约翰・拉贝的孙子托马斯・拉贝、南京安全区中方工作人员许传音的曾外孙女张庆、“京字第一号证据”照片保存者吴旋的女儿吴建琦，以及南京大屠杀幸存者后代蒋薇、胡静雅6人正式“接棒”，成为南京大屠杀历史记忆传承人。</w:t>
      </w:r>
    </w:p>
    <w:p w14:paraId="2D75C4F5">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【现场】梅根·布莱迪 </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第四批南京大屠杀历史记忆传承人</w:t>
      </w:r>
    </w:p>
    <w:p w14:paraId="4461AE51">
      <w:pPr>
        <w:spacing w:before="157" w:beforeLines="50" w:after="157" w:afterLines="50" w:line="360" w:lineRule="exact"/>
        <w:ind w:firstLine="2741" w:firstLineChars="13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理查德·布莱迪的曾孙女</w:t>
      </w:r>
    </w:p>
    <w:p w14:paraId="7214FAC8">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随着南京大屠杀的幸存者年事渐长，年轻一代有责任接过记忆的接力棒，继续发扬南京这座城市的了不起的人民在重建家园时所展现的精神。我深感荣幸能够承担起这一责任并发挥作用，确保世界其他地方的人们了解1937年所发生事件的真相。</w:t>
      </w:r>
    </w:p>
    <w:p w14:paraId="26C0B8A3">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配音】加拿大女孩梅根是一位“00后”。她的曾祖父理查德·布莱迪曾是南京鼓楼医院的医生，他于1938年2月从香港返回南京，救治难民。80多年来，布莱迪家族四代人始终与南京同频。2019年，梅根和南京小伙李思瀚联合创作歌曲《感同身受》，并在“烛光祭·国际和平集会”上演唱。</w:t>
      </w:r>
    </w:p>
    <w:p w14:paraId="056695E2">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配音】托马斯则在现场讲述了祖父约翰・拉贝的故事：南京大屠杀期间，约翰·拉贝与20多位国际友人设立南京安全区，救助约25万名中国难民。《拉贝日记》是记录南京大屠杀最重要、最翔实的史料之一。托马斯精心整理了祖父留下的20余卷日记手稿，编著成《拉贝与中国》一书。他表示，未来将持续投身南京大屠杀史实传播工作。</w:t>
      </w:r>
    </w:p>
    <w:p w14:paraId="4D541737">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 xml:space="preserve">【同期】托马斯・拉贝 </w:t>
      </w:r>
      <w:r>
        <w:rPr>
          <w:rFonts w:hint="eastAsia" w:ascii="宋体" w:hAnsi="宋体" w:eastAsia="宋体" w:cs="宋体"/>
          <w:b/>
          <w:bCs/>
          <w:color w:val="000000" w:themeColor="text1"/>
          <w:sz w:val="21"/>
          <w:szCs w:val="21"/>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14:textFill>
            <w14:solidFill>
              <w14:schemeClr w14:val="tx1"/>
            </w14:solidFill>
          </w14:textFill>
        </w:rPr>
        <w:t>第四批南京大屠杀历史记忆传承人</w:t>
      </w:r>
    </w:p>
    <w:p w14:paraId="7DAAEDBB">
      <w:pPr>
        <w:spacing w:before="157" w:beforeLines="50" w:after="157" w:afterLines="50" w:line="360" w:lineRule="exact"/>
        <w:ind w:firstLine="2741" w:firstLineChars="13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约翰·拉贝的孙子</w:t>
      </w:r>
    </w:p>
    <w:p w14:paraId="68FE78FC">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我们对（祖父写的20多本书）进行了扫描、重新排版，制作了德语、英语和中文的新版书籍。我带来了这些书主要是想让大家了解我的祖父，了解他的生平以及他当时这样做的原因。</w:t>
      </w:r>
    </w:p>
    <w:p w14:paraId="5B01ECFD">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【同期】刘民生 南京大屠杀幸存者</w:t>
      </w:r>
    </w:p>
    <w:p w14:paraId="46BCBB83">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这么多外国朋友成为我们的历史记忆传承人，说明有更多的人传递这个历史，和平需要全世界的人共同努力。</w:t>
      </w:r>
    </w:p>
    <w:p w14:paraId="715FD6A0">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【配音】目前，南京大屠杀历史记忆传承人总人数已达38人。不同历史背景的传承人带来各具特色的视角，助力传播跨文化历史认知与和平共识，为铭记历史、传播和平注入力量。</w:t>
      </w:r>
    </w:p>
    <w:p w14:paraId="233681A2">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【同期】张国松 侵华日军南京大屠杀遇难同胞纪念馆研究馆员</w:t>
      </w:r>
    </w:p>
    <w:p w14:paraId="2FAA468A">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今天新的历史传承人的加入，可以进一步将这段历史向世界各地传播。特别是国际友人的后代，有助于越来越多的人了解这段历史。铭记历史，是为了未来的和平，为了避免未来战争的惨剧再一次重演。</w:t>
      </w:r>
    </w:p>
    <w:p w14:paraId="2E0C1A2C">
      <w:pPr>
        <w:spacing w:before="157" w:beforeLines="50" w:after="157" w:afterLines="50" w:line="360" w:lineRule="exact"/>
        <w:ind w:firstLine="422" w:firstLineChars="20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配音】今天，援华抗日国际友人乔治·何克的外甥马克·托马斯、《红星照耀中国》作者埃德加·斯诺的侄子埃里克·福斯特等中外嘉宾，共同见证了第四批记忆传承人上岗仪式。多位从事南京大屠杀历史研究和国际传播工作的专家学者、历史亲历者后代、国际友人共同参观“南京大屠杀史实展”，并参加悼念仪式。</w:t>
      </w:r>
    </w:p>
    <w:p w14:paraId="52315E59">
      <w:pPr>
        <w:spacing w:before="157" w:beforeLines="50" w:after="157" w:afterLines="50" w:line="360" w:lineRule="exact"/>
        <w:rPr>
          <w:rFonts w:hint="eastAsia" w:ascii="宋体" w:hAnsi="宋体" w:eastAsia="宋体" w:cs="宋体"/>
          <w:b/>
          <w:bCs/>
          <w:color w:val="000000" w:themeColor="text1"/>
          <w:sz w:val="21"/>
          <w:szCs w:val="21"/>
          <w14:textFill>
            <w14:solidFill>
              <w14:schemeClr w14:val="tx1"/>
            </w14:solidFill>
          </w14:textFill>
        </w:rPr>
      </w:pPr>
    </w:p>
    <w:p w14:paraId="4A4DF32F">
      <w:pPr>
        <w:spacing w:before="157" w:beforeLines="50" w:after="157" w:afterLines="50" w:line="360" w:lineRule="exact"/>
        <w:rPr>
          <w:rFonts w:hint="eastAsia" w:ascii="宋体" w:hAnsi="宋体" w:eastAsia="宋体" w:cs="宋体"/>
          <w:b/>
          <w:bCs/>
          <w:color w:val="000000" w:themeColor="text1"/>
          <w:sz w:val="21"/>
          <w:szCs w:val="2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MS PGothic">
    <w:panose1 w:val="020B0600070205080204"/>
    <w:charset w:val="80"/>
    <w:family w:val="auto"/>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1741994"/>
    <w:rsid w:val="00504D2E"/>
    <w:rsid w:val="0097307B"/>
    <w:rsid w:val="00AF0229"/>
    <w:rsid w:val="00FA1422"/>
    <w:rsid w:val="07EB4887"/>
    <w:rsid w:val="18D37537"/>
    <w:rsid w:val="23A9798B"/>
    <w:rsid w:val="2B02634F"/>
    <w:rsid w:val="31BD436B"/>
    <w:rsid w:val="37732382"/>
    <w:rsid w:val="381256F7"/>
    <w:rsid w:val="40644F5E"/>
    <w:rsid w:val="431821AD"/>
    <w:rsid w:val="45B179FB"/>
    <w:rsid w:val="49000143"/>
    <w:rsid w:val="4A78588E"/>
    <w:rsid w:val="657D7DA4"/>
    <w:rsid w:val="6EBA385D"/>
    <w:rsid w:val="71741994"/>
    <w:rsid w:val="7A1F0F66"/>
    <w:rsid w:val="7EB91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paragraph" w:customStyle="1" w:styleId="4">
    <w:name w:val="Revision"/>
    <w:hidden/>
    <w:unhideWhenUsed/>
    <w:qFormat/>
    <w:uiPriority w:val="99"/>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1255</Words>
  <Characters>1273</Characters>
  <Lines>9</Lines>
  <Paragraphs>2</Paragraphs>
  <TotalTime>20</TotalTime>
  <ScaleCrop>false</ScaleCrop>
  <LinksUpToDate>false</LinksUpToDate>
  <CharactersWithSpaces>1280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2026-04-28T02:01:00Z</dcterms:created>
  <dc:creator>姜姜</dc:creator>
  <cp:lastModifiedBy>姜姜</cp:lastModifiedBy>
  <dcterms:modified xsi:type="dcterms:W3CDTF">2026-05-06T07:19:55Z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FC1AB8BBF92D48E5B77316A0F64E81BD_13</vt:lpwstr>
  </property>
  <property fmtid="{D5CDD505-2E9C-101B-9397-08002B2CF9AE}" pid="4" name="KSOTemplateDocerSaveRecord">
    <vt:lpwstr>eyJoZGlkIjoiZWMzYTA3OWIwZmNkNzk5NTFiYTRmOWM0YjA1MjNhNzAiLCJ1c2VySWQiOiI0NDYzMDk3NzkifQ==</vt:lpwstr>
  </property>
</Properties>
</file>